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9E42" w14:textId="77777777" w:rsidR="00CC3F52" w:rsidRPr="00222AD9" w:rsidRDefault="00CC3F52" w:rsidP="00222AD9">
      <w:pPr>
        <w:pStyle w:val="Overskrift1"/>
        <w:rPr>
          <w:rFonts w:asciiTheme="minorHAnsi" w:hAnsiTheme="minorHAnsi" w:cstheme="minorHAnsi"/>
        </w:rPr>
      </w:pPr>
      <w:bookmarkStart w:id="0" w:name="_GoBack"/>
      <w:bookmarkEnd w:id="0"/>
    </w:p>
    <w:p w14:paraId="2E9C4A2E" w14:textId="77777777" w:rsidR="00434941" w:rsidRPr="00222AD9" w:rsidRDefault="00E95267" w:rsidP="00222AD9">
      <w:pPr>
        <w:pStyle w:val="Overskrift1"/>
        <w:rPr>
          <w:rFonts w:asciiTheme="minorHAnsi" w:hAnsiTheme="minorHAnsi" w:cstheme="minorHAnsi"/>
          <w:sz w:val="28"/>
          <w:szCs w:val="28"/>
        </w:rPr>
      </w:pPr>
      <w:bookmarkStart w:id="1" w:name="AJSTART"/>
      <w:bookmarkEnd w:id="1"/>
      <w:r w:rsidRPr="00222AD9">
        <w:rPr>
          <w:rFonts w:asciiTheme="minorHAnsi" w:hAnsiTheme="minorHAnsi" w:cstheme="minorHAnsi"/>
          <w:sz w:val="28"/>
          <w:szCs w:val="28"/>
        </w:rPr>
        <w:t>Screeningsansøgning</w:t>
      </w:r>
      <w:r w:rsidR="00FA5ABB" w:rsidRPr="00222AD9">
        <w:rPr>
          <w:rFonts w:asciiTheme="minorHAnsi" w:hAnsiTheme="minorHAnsi" w:cstheme="minorHAnsi"/>
          <w:sz w:val="28"/>
          <w:szCs w:val="28"/>
        </w:rPr>
        <w:t>sskema om</w:t>
      </w:r>
      <w:r w:rsidR="006524E2" w:rsidRPr="00222AD9">
        <w:rPr>
          <w:rFonts w:asciiTheme="minorHAnsi" w:hAnsiTheme="minorHAnsi" w:cstheme="minorHAnsi"/>
          <w:sz w:val="28"/>
          <w:szCs w:val="28"/>
        </w:rPr>
        <w:t xml:space="preserve"> </w:t>
      </w:r>
      <w:r w:rsidR="001D2E5F" w:rsidRPr="00222AD9">
        <w:rPr>
          <w:rFonts w:asciiTheme="minorHAnsi" w:hAnsiTheme="minorHAnsi" w:cstheme="minorHAnsi"/>
          <w:sz w:val="28"/>
          <w:szCs w:val="28"/>
        </w:rPr>
        <w:t xml:space="preserve">fusion og/eller </w:t>
      </w:r>
      <w:r w:rsidR="006524E2" w:rsidRPr="00222AD9">
        <w:rPr>
          <w:rFonts w:asciiTheme="minorHAnsi" w:hAnsiTheme="minorHAnsi" w:cstheme="minorHAnsi"/>
          <w:sz w:val="28"/>
          <w:szCs w:val="28"/>
        </w:rPr>
        <w:t>spaltning</w:t>
      </w:r>
    </w:p>
    <w:p w14:paraId="3CD69875" w14:textId="77777777" w:rsidR="00E95267" w:rsidRPr="00A645B2" w:rsidRDefault="00E95267" w:rsidP="00434941">
      <w:pPr>
        <w:ind w:left="360"/>
        <w:rPr>
          <w:rFonts w:ascii="Calibri" w:hAnsi="Calibri"/>
          <w:b/>
        </w:rPr>
      </w:pPr>
    </w:p>
    <w:p w14:paraId="0FA3A0DD" w14:textId="5463D483" w:rsidR="00CA55B2" w:rsidRDefault="001D2E5F" w:rsidP="00434941">
      <w:pPr>
        <w:ind w:left="360"/>
        <w:rPr>
          <w:rFonts w:ascii="Calibri" w:hAnsi="Calibri"/>
        </w:rPr>
      </w:pPr>
      <w:r>
        <w:rPr>
          <w:rFonts w:ascii="Calibri" w:hAnsi="Calibri"/>
        </w:rPr>
        <w:t>S</w:t>
      </w:r>
      <w:r w:rsidR="00D078D2" w:rsidRPr="00A645B2">
        <w:rPr>
          <w:rFonts w:ascii="Calibri" w:hAnsi="Calibri"/>
        </w:rPr>
        <w:t>creeningsansøgnings</w:t>
      </w:r>
      <w:r w:rsidR="00E95267" w:rsidRPr="00A645B2">
        <w:rPr>
          <w:rFonts w:ascii="Calibri" w:hAnsi="Calibri"/>
        </w:rPr>
        <w:t>skema</w:t>
      </w:r>
      <w:r>
        <w:rPr>
          <w:rFonts w:ascii="Calibri" w:hAnsi="Calibri"/>
        </w:rPr>
        <w:t>et</w:t>
      </w:r>
      <w:r w:rsidR="00E95267" w:rsidRPr="00A645B2">
        <w:rPr>
          <w:rFonts w:ascii="Calibri" w:hAnsi="Calibri"/>
        </w:rPr>
        <w:t xml:space="preserve"> udfyldes </w:t>
      </w:r>
      <w:r w:rsidR="00D078D2" w:rsidRPr="00A645B2">
        <w:rPr>
          <w:rFonts w:ascii="Calibri" w:hAnsi="Calibri"/>
        </w:rPr>
        <w:t xml:space="preserve">og indsendes til </w:t>
      </w:r>
      <w:r w:rsidR="00CA55B2" w:rsidRPr="00CA55B2">
        <w:rPr>
          <w:rFonts w:ascii="Calibri" w:hAnsi="Calibri"/>
        </w:rPr>
        <w:t>Styrelsen for Undervisning og Kvalitet, Center</w:t>
      </w:r>
      <w:r>
        <w:rPr>
          <w:rFonts w:ascii="Calibri" w:hAnsi="Calibri"/>
        </w:rPr>
        <w:t xml:space="preserve"> for Institutionsdrift og </w:t>
      </w:r>
      <w:r w:rsidR="00F74807">
        <w:rPr>
          <w:rFonts w:ascii="Calibri" w:hAnsi="Calibri"/>
        </w:rPr>
        <w:t>Koncernregnskab</w:t>
      </w:r>
      <w:r>
        <w:rPr>
          <w:rFonts w:ascii="Calibri" w:hAnsi="Calibri"/>
        </w:rPr>
        <w:t xml:space="preserve">. Institutionerne skal herefter afvente svar på screeningen, </w:t>
      </w:r>
      <w:r w:rsidR="00D078D2" w:rsidRPr="00A645B2">
        <w:rPr>
          <w:rFonts w:ascii="Calibri" w:hAnsi="Calibri"/>
        </w:rPr>
        <w:t xml:space="preserve">før </w:t>
      </w:r>
      <w:r w:rsidR="00CA55B2">
        <w:rPr>
          <w:rFonts w:ascii="Calibri" w:hAnsi="Calibri"/>
        </w:rPr>
        <w:t>der</w:t>
      </w:r>
      <w:r>
        <w:rPr>
          <w:rFonts w:ascii="Calibri" w:hAnsi="Calibri"/>
        </w:rPr>
        <w:t xml:space="preserve"> arbejdes videre med de påtænkte institutionelle ændringer. Såfremt screeningsansøgningen godkendes</w:t>
      </w:r>
      <w:r w:rsidR="00FB57A5">
        <w:rPr>
          <w:rFonts w:ascii="Calibri" w:hAnsi="Calibri"/>
        </w:rPr>
        <w:t>,</w:t>
      </w:r>
      <w:r>
        <w:rPr>
          <w:rFonts w:ascii="Calibri" w:hAnsi="Calibri"/>
        </w:rPr>
        <w:t xml:space="preserve"> kan der arbejdes videre med</w:t>
      </w:r>
      <w:r w:rsidR="00C639D7">
        <w:rPr>
          <w:rFonts w:ascii="Calibri" w:hAnsi="Calibri"/>
        </w:rPr>
        <w:t xml:space="preserve"> en</w:t>
      </w:r>
      <w:r>
        <w:rPr>
          <w:rFonts w:ascii="Calibri" w:hAnsi="Calibri"/>
        </w:rPr>
        <w:t xml:space="preserve"> redegørelse</w:t>
      </w:r>
      <w:r w:rsidR="00D078D2" w:rsidRPr="00A645B2">
        <w:rPr>
          <w:rFonts w:ascii="Calibri" w:hAnsi="Calibri"/>
        </w:rPr>
        <w:t>, jf. bekendtgørelse om sammenlægning og spaltning af visse uddannelsesinstitutioner</w:t>
      </w:r>
      <w:r>
        <w:rPr>
          <w:rFonts w:ascii="Calibri" w:hAnsi="Calibri"/>
        </w:rPr>
        <w:t xml:space="preserve"> med henblik på endelig godkendelse</w:t>
      </w:r>
      <w:r w:rsidR="00D078D2" w:rsidRPr="00A645B2">
        <w:rPr>
          <w:rFonts w:ascii="Calibri" w:hAnsi="Calibri"/>
        </w:rPr>
        <w:t>.</w:t>
      </w:r>
      <w:r w:rsidR="00E95267" w:rsidRPr="00A645B2">
        <w:rPr>
          <w:rFonts w:ascii="Calibri" w:hAnsi="Calibri"/>
        </w:rPr>
        <w:t xml:space="preserve"> </w:t>
      </w:r>
    </w:p>
    <w:p w14:paraId="135F0864" w14:textId="77777777" w:rsidR="00CA55B2" w:rsidRDefault="00CA55B2" w:rsidP="00434941">
      <w:pPr>
        <w:ind w:left="360"/>
        <w:rPr>
          <w:rFonts w:ascii="Calibri" w:hAnsi="Calibri"/>
        </w:rPr>
      </w:pPr>
    </w:p>
    <w:p w14:paraId="3FD1B075" w14:textId="77777777" w:rsidR="002A6AE7" w:rsidRDefault="00C931FE" w:rsidP="002A6AE7">
      <w:pPr>
        <w:ind w:left="360"/>
        <w:rPr>
          <w:rFonts w:ascii="Calibri" w:hAnsi="Calibri"/>
        </w:rPr>
      </w:pPr>
      <w:r w:rsidRPr="00A645B2">
        <w:rPr>
          <w:rFonts w:ascii="Calibri" w:hAnsi="Calibri"/>
        </w:rPr>
        <w:t xml:space="preserve">Formålet med screeningen er, </w:t>
      </w:r>
      <w:r w:rsidR="00E95267" w:rsidRPr="00A645B2">
        <w:rPr>
          <w:rFonts w:ascii="Calibri" w:hAnsi="Calibri"/>
        </w:rPr>
        <w:t xml:space="preserve">at ministeriet på et tidligt tidspunkt kan foretage en vurdering af, hvorvidt </w:t>
      </w:r>
      <w:r w:rsidR="001D2E5F">
        <w:rPr>
          <w:rFonts w:ascii="Calibri" w:hAnsi="Calibri"/>
        </w:rPr>
        <w:t xml:space="preserve">fusionen og/eller </w:t>
      </w:r>
      <w:r w:rsidR="00404EA3" w:rsidRPr="00A645B2">
        <w:rPr>
          <w:rFonts w:ascii="Calibri" w:hAnsi="Calibri"/>
        </w:rPr>
        <w:t>spaltningen</w:t>
      </w:r>
      <w:r w:rsidR="00E95267" w:rsidRPr="00A645B2">
        <w:rPr>
          <w:rFonts w:ascii="Calibri" w:hAnsi="Calibri"/>
        </w:rPr>
        <w:t xml:space="preserve"> indgår i en hensigtsmæssig landsomfattende institutionsstruktur. </w:t>
      </w:r>
      <w:r w:rsidR="00C1344F">
        <w:rPr>
          <w:rFonts w:ascii="Calibri" w:hAnsi="Calibri"/>
        </w:rPr>
        <w:t xml:space="preserve">Det skal i den forbindelse bemærkes, at regeringen </w:t>
      </w:r>
      <w:r w:rsidR="00C639D7">
        <w:rPr>
          <w:rFonts w:ascii="Calibri" w:hAnsi="Calibri"/>
        </w:rPr>
        <w:t xml:space="preserve">den </w:t>
      </w:r>
      <w:r w:rsidR="002A6AE7">
        <w:rPr>
          <w:rFonts w:ascii="Calibri" w:hAnsi="Calibri"/>
        </w:rPr>
        <w:t>3. oktober 2024 ophævede det midlertidige fusionsstop, som blev indført i februar 2020 af den daværende regering.</w:t>
      </w:r>
    </w:p>
    <w:p w14:paraId="6A6B40F5" w14:textId="77777777" w:rsidR="002A6AE7" w:rsidRDefault="002A6AE7" w:rsidP="002A6AE7">
      <w:pPr>
        <w:ind w:left="360"/>
        <w:rPr>
          <w:rFonts w:ascii="Calibri" w:hAnsi="Calibri"/>
        </w:rPr>
      </w:pPr>
    </w:p>
    <w:p w14:paraId="2FA7E9A5" w14:textId="77777777" w:rsidR="00C1344F" w:rsidRDefault="002A6AE7" w:rsidP="00434941">
      <w:pPr>
        <w:ind w:left="360"/>
        <w:rPr>
          <w:rFonts w:ascii="Calibri" w:hAnsi="Calibri"/>
        </w:rPr>
      </w:pPr>
      <w:r w:rsidRPr="002A6AE7">
        <w:rPr>
          <w:rFonts w:ascii="Calibri" w:hAnsi="Calibri"/>
        </w:rPr>
        <w:t>Fusioner skal give mulighed for flere uddannelser under samme tag og kan være med til at understøtte bedre uddannelsesmuligheder i landdistrikterne og skabe attraktive uddannelsesmiljøer</w:t>
      </w:r>
      <w:r>
        <w:rPr>
          <w:rFonts w:ascii="Calibri" w:hAnsi="Calibri"/>
        </w:rPr>
        <w:t xml:space="preserve">. </w:t>
      </w:r>
      <w:r w:rsidRPr="002A6AE7">
        <w:rPr>
          <w:rFonts w:ascii="Calibri" w:hAnsi="Calibri"/>
        </w:rPr>
        <w:t>En fus</w:t>
      </w:r>
      <w:r>
        <w:rPr>
          <w:rFonts w:ascii="Calibri" w:hAnsi="Calibri"/>
        </w:rPr>
        <w:t>ion eller spaltning skal derfor u</w:t>
      </w:r>
      <w:r w:rsidRPr="002A6AE7">
        <w:rPr>
          <w:rFonts w:ascii="Calibri" w:hAnsi="Calibri"/>
        </w:rPr>
        <w:t>nderstøtte institutionernes faglige og økonomiske bæredygtighed og dermed være med til at understøtte uddannelseskvaliteten.</w:t>
      </w:r>
      <w:r>
        <w:rPr>
          <w:rFonts w:ascii="Calibri" w:hAnsi="Calibri"/>
        </w:rPr>
        <w:t xml:space="preserve"> </w:t>
      </w:r>
      <w:r w:rsidRPr="002A6AE7">
        <w:rPr>
          <w:rFonts w:ascii="Calibri" w:hAnsi="Calibri"/>
        </w:rPr>
        <w:t>Derudover</w:t>
      </w:r>
      <w:r>
        <w:rPr>
          <w:rFonts w:ascii="Calibri" w:hAnsi="Calibri"/>
        </w:rPr>
        <w:t xml:space="preserve"> skal en fusion eller spaltning</w:t>
      </w:r>
      <w:r w:rsidRPr="002A6AE7">
        <w:rPr>
          <w:rFonts w:ascii="Calibri" w:hAnsi="Calibri"/>
        </w:rPr>
        <w:t xml:space="preserve"> understø</w:t>
      </w:r>
      <w:r>
        <w:rPr>
          <w:rFonts w:ascii="Calibri" w:hAnsi="Calibri"/>
        </w:rPr>
        <w:t xml:space="preserve">tte en bred uddannelsesdækning </w:t>
      </w:r>
      <w:r w:rsidRPr="002A6AE7">
        <w:rPr>
          <w:rFonts w:ascii="Calibri" w:hAnsi="Calibri"/>
        </w:rPr>
        <w:t>og/eller bidrage til oprettelsen af institutioner, hvor forskellige typer af uddannelse</w:t>
      </w:r>
      <w:r>
        <w:rPr>
          <w:rFonts w:ascii="Calibri" w:hAnsi="Calibri"/>
        </w:rPr>
        <w:t>r udbydes på samme sted.</w:t>
      </w:r>
    </w:p>
    <w:p w14:paraId="57BB3555" w14:textId="77777777" w:rsidR="002A6AE7" w:rsidRDefault="002A6AE7" w:rsidP="00434941">
      <w:pPr>
        <w:ind w:left="360"/>
        <w:rPr>
          <w:rFonts w:ascii="Calibri" w:hAnsi="Calibri"/>
        </w:rPr>
      </w:pPr>
    </w:p>
    <w:p w14:paraId="43F9E847" w14:textId="77777777" w:rsidR="0086709C" w:rsidRPr="00A645B2" w:rsidRDefault="00C639D7" w:rsidP="00434941">
      <w:pPr>
        <w:ind w:left="360"/>
        <w:rPr>
          <w:rFonts w:ascii="Calibri" w:hAnsi="Calibri"/>
        </w:rPr>
      </w:pPr>
      <w:r>
        <w:rPr>
          <w:rFonts w:ascii="Calibri" w:hAnsi="Calibri"/>
        </w:rPr>
        <w:t>S</w:t>
      </w:r>
      <w:r w:rsidR="00D078D2" w:rsidRPr="00A645B2">
        <w:rPr>
          <w:rFonts w:ascii="Calibri" w:hAnsi="Calibri"/>
        </w:rPr>
        <w:t>creeningsansøgningss</w:t>
      </w:r>
      <w:r w:rsidR="0086709C" w:rsidRPr="00A645B2">
        <w:rPr>
          <w:rFonts w:ascii="Calibri" w:hAnsi="Calibri"/>
        </w:rPr>
        <w:t xml:space="preserve">kemaet udfyldes i fællesskab mellem de institutioner, der indgår i </w:t>
      </w:r>
      <w:r>
        <w:rPr>
          <w:rFonts w:ascii="Calibri" w:hAnsi="Calibri"/>
        </w:rPr>
        <w:t xml:space="preserve">fusionen og/eller </w:t>
      </w:r>
      <w:r w:rsidR="00404EA3" w:rsidRPr="00A645B2">
        <w:rPr>
          <w:rFonts w:ascii="Calibri" w:hAnsi="Calibri"/>
        </w:rPr>
        <w:t>spaltningen</w:t>
      </w:r>
      <w:r w:rsidR="0086709C" w:rsidRPr="00A645B2">
        <w:rPr>
          <w:rFonts w:ascii="Calibri" w:hAnsi="Calibri"/>
        </w:rPr>
        <w:t>. Skemaet skal være underskrevet af samtlige bestyrelsesmedlemmer for de deltagende institutioner.</w:t>
      </w:r>
    </w:p>
    <w:p w14:paraId="6550C2EF" w14:textId="77777777" w:rsidR="0086709C" w:rsidRDefault="0086709C" w:rsidP="00434941">
      <w:pPr>
        <w:ind w:left="360"/>
        <w:rPr>
          <w:rFonts w:ascii="Calibri" w:hAnsi="Calibri"/>
        </w:rPr>
      </w:pPr>
    </w:p>
    <w:p w14:paraId="66532E2D" w14:textId="77777777" w:rsidR="00FB57A5" w:rsidRPr="00A645B2" w:rsidRDefault="00FB57A5" w:rsidP="00434941">
      <w:pPr>
        <w:ind w:left="360"/>
        <w:rPr>
          <w:rFonts w:ascii="Calibri" w:hAnsi="Calibri"/>
        </w:rPr>
      </w:pPr>
    </w:p>
    <w:p w14:paraId="201F6F02" w14:textId="77777777" w:rsidR="0086709C" w:rsidRPr="00A645B2" w:rsidRDefault="0086709C" w:rsidP="00434941">
      <w:pPr>
        <w:ind w:left="360"/>
        <w:rPr>
          <w:rFonts w:ascii="Calibri" w:hAnsi="Calibri"/>
          <w:u w:val="single"/>
        </w:rPr>
      </w:pPr>
      <w:r w:rsidRPr="00A645B2">
        <w:rPr>
          <w:rFonts w:ascii="Calibri" w:hAnsi="Calibri"/>
          <w:u w:val="single"/>
        </w:rPr>
        <w:t>Nedenstående rubrikker bedes udfyldt:</w:t>
      </w:r>
    </w:p>
    <w:p w14:paraId="70F26076" w14:textId="77777777" w:rsidR="0086709C" w:rsidRPr="00A645B2" w:rsidRDefault="0086709C" w:rsidP="00434941">
      <w:pPr>
        <w:ind w:left="360"/>
        <w:rPr>
          <w:rFonts w:ascii="Calibri" w:hAnsi="Calibri"/>
          <w:u w:val="single"/>
        </w:rPr>
      </w:pPr>
    </w:p>
    <w:p w14:paraId="1D6B8CAD" w14:textId="77777777" w:rsidR="0086709C" w:rsidRPr="00A645B2" w:rsidRDefault="00340D02" w:rsidP="00340D02">
      <w:pPr>
        <w:ind w:left="340"/>
        <w:rPr>
          <w:rFonts w:ascii="Calibri" w:hAnsi="Calibri"/>
          <w:b/>
        </w:rPr>
      </w:pPr>
      <w:r w:rsidRPr="00340D02">
        <w:rPr>
          <w:rFonts w:ascii="Calibri" w:hAnsi="Calibri"/>
          <w:b/>
        </w:rPr>
        <w:lastRenderedPageBreak/>
        <w:t>1.</w:t>
      </w:r>
      <w:r>
        <w:rPr>
          <w:rFonts w:ascii="Calibri" w:hAnsi="Calibri"/>
          <w:b/>
        </w:rPr>
        <w:t xml:space="preserve"> </w:t>
      </w:r>
      <w:r w:rsidR="0086709C" w:rsidRPr="00A645B2">
        <w:rPr>
          <w:rFonts w:ascii="Calibri" w:hAnsi="Calibri"/>
          <w:b/>
        </w:rPr>
        <w:t>Ansøger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461"/>
      </w:tblGrid>
      <w:tr w:rsidR="0086709C" w:rsidRPr="00A645B2" w14:paraId="3625BECA" w14:textId="77777777" w:rsidTr="00FA02C8">
        <w:tc>
          <w:tcPr>
            <w:tcW w:w="3751" w:type="dxa"/>
            <w:shd w:val="clear" w:color="auto" w:fill="auto"/>
          </w:tcPr>
          <w:p w14:paraId="42007B6D" w14:textId="77777777" w:rsidR="0086709C" w:rsidRPr="00A645B2" w:rsidRDefault="00BD272E" w:rsidP="0086709C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Ansøgernes institutionsnavne</w:t>
            </w:r>
            <w:r w:rsidR="00FA02C8" w:rsidRPr="00A645B2">
              <w:rPr>
                <w:rFonts w:ascii="Calibri" w:hAnsi="Calibri"/>
              </w:rPr>
              <w:t xml:space="preserve"> og </w:t>
            </w:r>
            <w:r w:rsidR="00C639D7">
              <w:rPr>
                <w:rFonts w:ascii="Calibri" w:hAnsi="Calibri"/>
              </w:rPr>
              <w:t>institutions</w:t>
            </w:r>
            <w:r w:rsidR="00FA02C8" w:rsidRPr="00A645B2">
              <w:rPr>
                <w:rFonts w:ascii="Calibri" w:hAnsi="Calibri"/>
              </w:rPr>
              <w:t>numre</w:t>
            </w:r>
            <w:r w:rsidRPr="00A645B2">
              <w:rPr>
                <w:rFonts w:ascii="Calibri" w:hAnsi="Calibri"/>
              </w:rPr>
              <w:t>:</w:t>
            </w:r>
          </w:p>
          <w:p w14:paraId="278BCF61" w14:textId="77777777" w:rsidR="00D078D2" w:rsidRPr="00A645B2" w:rsidRDefault="00D078D2" w:rsidP="0086709C">
            <w:pPr>
              <w:rPr>
                <w:rFonts w:ascii="Calibri" w:hAnsi="Calibri"/>
              </w:rPr>
            </w:pPr>
          </w:p>
        </w:tc>
        <w:tc>
          <w:tcPr>
            <w:tcW w:w="5559" w:type="dxa"/>
            <w:shd w:val="clear" w:color="auto" w:fill="auto"/>
          </w:tcPr>
          <w:p w14:paraId="399F7A5B" w14:textId="77777777" w:rsidR="0086709C" w:rsidRPr="00A645B2" w:rsidRDefault="0086709C" w:rsidP="0086709C">
            <w:pPr>
              <w:rPr>
                <w:rFonts w:ascii="Calibri" w:hAnsi="Calibri"/>
              </w:rPr>
            </w:pPr>
          </w:p>
        </w:tc>
      </w:tr>
    </w:tbl>
    <w:p w14:paraId="61151B08" w14:textId="77777777" w:rsidR="0086709C" w:rsidRPr="00A645B2" w:rsidRDefault="0086709C" w:rsidP="0086709C">
      <w:pPr>
        <w:ind w:left="360"/>
        <w:rPr>
          <w:rFonts w:ascii="Calibri" w:hAnsi="Calibri"/>
        </w:rPr>
      </w:pPr>
    </w:p>
    <w:p w14:paraId="01BADEF9" w14:textId="77777777" w:rsidR="00BD272E" w:rsidRPr="00A645B2" w:rsidRDefault="00340D02" w:rsidP="00340D02">
      <w:pPr>
        <w:ind w:left="3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2.a. </w:t>
      </w:r>
      <w:r w:rsidR="00C931FE" w:rsidRPr="00A645B2">
        <w:rPr>
          <w:rFonts w:ascii="Calibri" w:hAnsi="Calibri"/>
          <w:b/>
        </w:rPr>
        <w:t>Beskrivelse af institution A</w:t>
      </w:r>
      <w:r w:rsidR="00404EA3" w:rsidRPr="00A645B2">
        <w:rPr>
          <w:rFonts w:ascii="Calibri" w:hAnsi="Calibri"/>
          <w:b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3727"/>
        <w:gridCol w:w="5433"/>
      </w:tblGrid>
      <w:tr w:rsidR="00BD272E" w:rsidRPr="00A645B2" w14:paraId="61704C47" w14:textId="77777777" w:rsidTr="00222AD9">
        <w:trPr>
          <w:cantSplit/>
          <w:tblHeader/>
        </w:trPr>
        <w:tc>
          <w:tcPr>
            <w:tcW w:w="3780" w:type="dxa"/>
            <w:shd w:val="clear" w:color="auto" w:fill="auto"/>
          </w:tcPr>
          <w:p w14:paraId="79089A7F" w14:textId="77777777" w:rsidR="00BD272E" w:rsidRPr="00A645B2" w:rsidRDefault="00C931FE" w:rsidP="00BD272E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A. Institutionen</w:t>
            </w:r>
            <w:r w:rsidR="00BD272E" w:rsidRPr="00A645B2">
              <w:rPr>
                <w:rFonts w:ascii="Calibri" w:hAnsi="Calibri"/>
              </w:rPr>
              <w:t>s udbud og elevtal:</w:t>
            </w:r>
          </w:p>
          <w:p w14:paraId="5A1BE223" w14:textId="77777777" w:rsidR="00BD272E" w:rsidRPr="00A645B2" w:rsidRDefault="00FA02C8" w:rsidP="00BD272E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(Årselever og antal elever)</w:t>
            </w:r>
          </w:p>
          <w:p w14:paraId="7ABF4E20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182513AB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</w:tr>
      <w:tr w:rsidR="00BD272E" w:rsidRPr="00A645B2" w14:paraId="688E3EA4" w14:textId="77777777" w:rsidTr="00222AD9">
        <w:trPr>
          <w:cantSplit/>
        </w:trPr>
        <w:tc>
          <w:tcPr>
            <w:tcW w:w="3780" w:type="dxa"/>
            <w:shd w:val="clear" w:color="auto" w:fill="auto"/>
          </w:tcPr>
          <w:p w14:paraId="2C2B32BC" w14:textId="77777777" w:rsidR="00BD272E" w:rsidRPr="00A645B2" w:rsidRDefault="00BD272E" w:rsidP="00BD272E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 xml:space="preserve">B. </w:t>
            </w:r>
            <w:r w:rsidR="00C931FE" w:rsidRPr="00A645B2">
              <w:rPr>
                <w:rFonts w:ascii="Calibri" w:hAnsi="Calibri"/>
              </w:rPr>
              <w:t>Antal ansatte på institutionen</w:t>
            </w:r>
            <w:r w:rsidRPr="00A645B2">
              <w:rPr>
                <w:rFonts w:ascii="Calibri" w:hAnsi="Calibri"/>
              </w:rPr>
              <w:t>:</w:t>
            </w:r>
          </w:p>
          <w:p w14:paraId="10462234" w14:textId="77777777" w:rsidR="00BD272E" w:rsidRPr="00A645B2" w:rsidRDefault="00FA02C8" w:rsidP="00BD272E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(Årsværk og ansatte)</w:t>
            </w:r>
          </w:p>
          <w:p w14:paraId="6D9AD870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686E3FB0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</w:tr>
      <w:tr w:rsidR="00BD272E" w:rsidRPr="00A645B2" w14:paraId="024A20F4" w14:textId="77777777" w:rsidTr="00222AD9">
        <w:trPr>
          <w:cantSplit/>
        </w:trPr>
        <w:tc>
          <w:tcPr>
            <w:tcW w:w="3780" w:type="dxa"/>
            <w:shd w:val="clear" w:color="auto" w:fill="auto"/>
          </w:tcPr>
          <w:p w14:paraId="34061583" w14:textId="77777777" w:rsidR="00BD272E" w:rsidRPr="00A645B2" w:rsidRDefault="00BD272E" w:rsidP="00BD272E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 xml:space="preserve">C. Antal afdelinger og </w:t>
            </w:r>
            <w:r w:rsidR="00F7623F" w:rsidRPr="00A645B2">
              <w:rPr>
                <w:rFonts w:ascii="Calibri" w:hAnsi="Calibri"/>
              </w:rPr>
              <w:t xml:space="preserve">disses </w:t>
            </w:r>
            <w:r w:rsidRPr="00A645B2">
              <w:rPr>
                <w:rFonts w:ascii="Calibri" w:hAnsi="Calibri"/>
              </w:rPr>
              <w:t>geografisk</w:t>
            </w:r>
            <w:r w:rsidR="00F7623F" w:rsidRPr="00A645B2">
              <w:rPr>
                <w:rFonts w:ascii="Calibri" w:hAnsi="Calibri"/>
              </w:rPr>
              <w:t>e</w:t>
            </w:r>
            <w:r w:rsidRPr="00A645B2">
              <w:rPr>
                <w:rFonts w:ascii="Calibri" w:hAnsi="Calibri"/>
              </w:rPr>
              <w:t xml:space="preserve"> placering:</w:t>
            </w:r>
          </w:p>
          <w:p w14:paraId="687406B3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4631DF23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</w:tr>
      <w:tr w:rsidR="00BD272E" w:rsidRPr="00A645B2" w14:paraId="3959FA7E" w14:textId="77777777" w:rsidTr="00222AD9">
        <w:trPr>
          <w:cantSplit/>
        </w:trPr>
        <w:tc>
          <w:tcPr>
            <w:tcW w:w="3780" w:type="dxa"/>
            <w:shd w:val="clear" w:color="auto" w:fill="auto"/>
          </w:tcPr>
          <w:p w14:paraId="70DEDEF2" w14:textId="77777777" w:rsidR="00BD272E" w:rsidRPr="00A645B2" w:rsidRDefault="00BD272E" w:rsidP="00BD272E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D. Organisationsbeskrivelse (ev</w:t>
            </w:r>
            <w:r w:rsidR="00F9473F">
              <w:rPr>
                <w:rFonts w:ascii="Calibri" w:hAnsi="Calibri"/>
              </w:rPr>
              <w:t>t.</w:t>
            </w:r>
            <w:r w:rsidRPr="00A645B2">
              <w:rPr>
                <w:rFonts w:ascii="Calibri" w:hAnsi="Calibri"/>
              </w:rPr>
              <w:t xml:space="preserve"> i form af</w:t>
            </w:r>
            <w:r w:rsidR="00F9473F">
              <w:rPr>
                <w:rFonts w:ascii="Calibri" w:hAnsi="Calibri"/>
              </w:rPr>
              <w:t xml:space="preserve"> vedhæftet</w:t>
            </w:r>
            <w:r w:rsidRPr="00A645B2">
              <w:rPr>
                <w:rFonts w:ascii="Calibri" w:hAnsi="Calibri"/>
              </w:rPr>
              <w:t xml:space="preserve"> organisationsdiagram):</w:t>
            </w:r>
          </w:p>
          <w:p w14:paraId="311BCD7F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12A75AFB" w14:textId="77777777" w:rsidR="00BD272E" w:rsidRPr="00A645B2" w:rsidRDefault="00BD272E" w:rsidP="00BD272E">
            <w:pPr>
              <w:rPr>
                <w:rFonts w:ascii="Calibri" w:hAnsi="Calibri"/>
              </w:rPr>
            </w:pPr>
          </w:p>
        </w:tc>
      </w:tr>
    </w:tbl>
    <w:p w14:paraId="4BEB8D2A" w14:textId="77777777" w:rsidR="00C931FE" w:rsidRPr="00A645B2" w:rsidRDefault="00340D02" w:rsidP="00340D02">
      <w:pPr>
        <w:ind w:left="3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2.b. </w:t>
      </w:r>
      <w:r w:rsidR="00C931FE" w:rsidRPr="00A645B2">
        <w:rPr>
          <w:rFonts w:ascii="Calibri" w:hAnsi="Calibri"/>
          <w:b/>
        </w:rPr>
        <w:t>Beskrivelse af institution B</w:t>
      </w:r>
      <w:r w:rsidR="00404EA3" w:rsidRPr="00A645B2">
        <w:rPr>
          <w:rFonts w:ascii="Calibri" w:hAnsi="Calibri"/>
          <w:b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3727"/>
        <w:gridCol w:w="5433"/>
      </w:tblGrid>
      <w:tr w:rsidR="00C931FE" w:rsidRPr="00A645B2" w14:paraId="0DC389A9" w14:textId="77777777" w:rsidTr="00A52A0B">
        <w:tc>
          <w:tcPr>
            <w:tcW w:w="3780" w:type="dxa"/>
            <w:shd w:val="clear" w:color="auto" w:fill="auto"/>
          </w:tcPr>
          <w:p w14:paraId="2693527C" w14:textId="77777777" w:rsidR="00C931FE" w:rsidRPr="00A645B2" w:rsidRDefault="00C931FE" w:rsidP="00721791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A. Institutionens udbud og elevtal:</w:t>
            </w:r>
          </w:p>
          <w:p w14:paraId="7CD02ACC" w14:textId="77777777" w:rsidR="00C931FE" w:rsidRPr="00A645B2" w:rsidRDefault="00F7623F" w:rsidP="00721791">
            <w:pPr>
              <w:rPr>
                <w:rFonts w:ascii="Calibri" w:hAnsi="Calibri"/>
              </w:rPr>
            </w:pPr>
            <w:r w:rsidRPr="00F7623F">
              <w:rPr>
                <w:rFonts w:ascii="Calibri" w:hAnsi="Calibri"/>
              </w:rPr>
              <w:t>(Årselever og antal elever)</w:t>
            </w:r>
          </w:p>
          <w:p w14:paraId="5906C673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73F80ACE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</w:tr>
      <w:tr w:rsidR="00C931FE" w:rsidRPr="00A645B2" w14:paraId="001E601E" w14:textId="77777777" w:rsidTr="00A52A0B">
        <w:tc>
          <w:tcPr>
            <w:tcW w:w="3780" w:type="dxa"/>
            <w:shd w:val="clear" w:color="auto" w:fill="auto"/>
          </w:tcPr>
          <w:p w14:paraId="2184BF96" w14:textId="77777777" w:rsidR="00C931FE" w:rsidRPr="00A645B2" w:rsidRDefault="00C931FE" w:rsidP="00721791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B. Antal ansatte på institutionen:</w:t>
            </w:r>
          </w:p>
          <w:p w14:paraId="7CB690E4" w14:textId="77777777" w:rsidR="00F7623F" w:rsidRPr="00F7623F" w:rsidRDefault="00F7623F" w:rsidP="00F7623F">
            <w:pPr>
              <w:rPr>
                <w:rFonts w:ascii="Calibri" w:hAnsi="Calibri"/>
              </w:rPr>
            </w:pPr>
            <w:r w:rsidRPr="00F7623F">
              <w:rPr>
                <w:rFonts w:ascii="Calibri" w:hAnsi="Calibri"/>
              </w:rPr>
              <w:t>(Årsværk og ansatte)</w:t>
            </w:r>
          </w:p>
          <w:p w14:paraId="02E16BE6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1CF50DC8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</w:tr>
      <w:tr w:rsidR="00C931FE" w:rsidRPr="00A645B2" w14:paraId="13A94528" w14:textId="77777777" w:rsidTr="00A52A0B">
        <w:tc>
          <w:tcPr>
            <w:tcW w:w="3780" w:type="dxa"/>
            <w:shd w:val="clear" w:color="auto" w:fill="auto"/>
          </w:tcPr>
          <w:p w14:paraId="285A1AB1" w14:textId="77777777" w:rsidR="00C931FE" w:rsidRPr="00A645B2" w:rsidRDefault="00C931FE" w:rsidP="00721791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 xml:space="preserve">C. Antal afdelinger og </w:t>
            </w:r>
            <w:r w:rsidR="00F7623F" w:rsidRPr="00A645B2">
              <w:rPr>
                <w:rFonts w:ascii="Calibri" w:hAnsi="Calibri"/>
              </w:rPr>
              <w:t xml:space="preserve">disses </w:t>
            </w:r>
            <w:r w:rsidRPr="00A645B2">
              <w:rPr>
                <w:rFonts w:ascii="Calibri" w:hAnsi="Calibri"/>
              </w:rPr>
              <w:t>geografisk</w:t>
            </w:r>
            <w:r w:rsidR="00F7623F" w:rsidRPr="00A645B2">
              <w:rPr>
                <w:rFonts w:ascii="Calibri" w:hAnsi="Calibri"/>
              </w:rPr>
              <w:t>e</w:t>
            </w:r>
            <w:r w:rsidRPr="00A645B2">
              <w:rPr>
                <w:rFonts w:ascii="Calibri" w:hAnsi="Calibri"/>
              </w:rPr>
              <w:t xml:space="preserve"> placering:</w:t>
            </w:r>
          </w:p>
          <w:p w14:paraId="23BED032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6A45D27F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</w:tr>
      <w:tr w:rsidR="00C931FE" w:rsidRPr="00A645B2" w14:paraId="5D7D77C8" w14:textId="77777777" w:rsidTr="00A52A0B">
        <w:tc>
          <w:tcPr>
            <w:tcW w:w="3780" w:type="dxa"/>
            <w:shd w:val="clear" w:color="auto" w:fill="auto"/>
          </w:tcPr>
          <w:p w14:paraId="5FCEBC09" w14:textId="77777777" w:rsidR="00C931FE" w:rsidRPr="00A645B2" w:rsidRDefault="00C931FE" w:rsidP="00721791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D. Organisationsbeskrivelse (ev</w:t>
            </w:r>
            <w:r w:rsidR="00F9473F">
              <w:rPr>
                <w:rFonts w:ascii="Calibri" w:hAnsi="Calibri"/>
              </w:rPr>
              <w:t xml:space="preserve">t. </w:t>
            </w:r>
            <w:r w:rsidRPr="00A645B2">
              <w:rPr>
                <w:rFonts w:ascii="Calibri" w:hAnsi="Calibri"/>
              </w:rPr>
              <w:t xml:space="preserve">i form af </w:t>
            </w:r>
            <w:r w:rsidR="00F9473F">
              <w:rPr>
                <w:rFonts w:ascii="Calibri" w:hAnsi="Calibri"/>
              </w:rPr>
              <w:t xml:space="preserve">vedhæftet </w:t>
            </w:r>
            <w:r w:rsidRPr="00A645B2">
              <w:rPr>
                <w:rFonts w:ascii="Calibri" w:hAnsi="Calibri"/>
              </w:rPr>
              <w:t>organisationsdiagram):</w:t>
            </w:r>
          </w:p>
          <w:p w14:paraId="1910A16E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  <w:tc>
          <w:tcPr>
            <w:tcW w:w="5530" w:type="dxa"/>
            <w:shd w:val="clear" w:color="auto" w:fill="auto"/>
          </w:tcPr>
          <w:p w14:paraId="2E0DAB9D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</w:tr>
    </w:tbl>
    <w:p w14:paraId="31691404" w14:textId="77777777" w:rsidR="00F9473F" w:rsidRPr="00A645B2" w:rsidRDefault="00F9473F" w:rsidP="00F9473F">
      <w:pPr>
        <w:ind w:left="360"/>
        <w:rPr>
          <w:rFonts w:ascii="Calibri" w:hAnsi="Calibri"/>
        </w:rPr>
      </w:pPr>
    </w:p>
    <w:p w14:paraId="2731A78F" w14:textId="77777777" w:rsidR="00F9473F" w:rsidRPr="00A645B2" w:rsidRDefault="00F9473F" w:rsidP="00F9473F"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</w:t>
      </w:r>
      <w:r w:rsidRPr="00A645B2">
        <w:rPr>
          <w:rFonts w:ascii="Calibri" w:hAnsi="Calibri"/>
          <w:b/>
        </w:rPr>
        <w:t xml:space="preserve">. Redegørelse for </w:t>
      </w:r>
      <w:r>
        <w:rPr>
          <w:rFonts w:ascii="Calibri" w:hAnsi="Calibri"/>
          <w:b/>
        </w:rPr>
        <w:t xml:space="preserve">fusionens og/eller </w:t>
      </w:r>
      <w:r w:rsidRPr="00A645B2">
        <w:rPr>
          <w:rFonts w:ascii="Calibri" w:hAnsi="Calibri"/>
          <w:b/>
        </w:rPr>
        <w:t>spaltningens perspektiver</w:t>
      </w:r>
      <w:r>
        <w:rPr>
          <w:rFonts w:ascii="Calibri" w:hAnsi="Calibri"/>
          <w:b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323"/>
      </w:tblGrid>
      <w:tr w:rsidR="00F9473F" w:rsidRPr="00A645B2" w14:paraId="47997470" w14:textId="77777777" w:rsidTr="00FB57A5">
        <w:tc>
          <w:tcPr>
            <w:tcW w:w="3893" w:type="dxa"/>
            <w:shd w:val="clear" w:color="auto" w:fill="auto"/>
          </w:tcPr>
          <w:p w14:paraId="36F5E514" w14:textId="77777777" w:rsidR="00F9473F" w:rsidRPr="00A645B2" w:rsidRDefault="00F9473F" w:rsidP="00205637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 xml:space="preserve">Redegørelse for, hvad institutionerne ønsker at opnå </w:t>
            </w:r>
            <w:r>
              <w:rPr>
                <w:rFonts w:ascii="Calibri" w:hAnsi="Calibri"/>
              </w:rPr>
              <w:t xml:space="preserve">med fusionen og/eller spaltningen med særligt fokus på, i hvilket omfang fusionen og/eller spaltningen kan </w:t>
            </w:r>
            <w:r w:rsidR="001A031B">
              <w:rPr>
                <w:rFonts w:ascii="Calibri" w:hAnsi="Calibri"/>
              </w:rPr>
              <w:t>skabe</w:t>
            </w:r>
            <w:r>
              <w:rPr>
                <w:rFonts w:ascii="Calibri" w:hAnsi="Calibri"/>
              </w:rPr>
              <w:t xml:space="preserve"> bedre uddannelsesmuligheder i tyndt befolkede områder</w:t>
            </w:r>
            <w:r w:rsidRPr="00A645B2">
              <w:rPr>
                <w:rFonts w:ascii="Calibri" w:hAnsi="Calibri"/>
              </w:rPr>
              <w:t>:</w:t>
            </w:r>
          </w:p>
          <w:p w14:paraId="1261F8B9" w14:textId="77777777" w:rsidR="00F9473F" w:rsidRPr="00A645B2" w:rsidRDefault="00F9473F" w:rsidP="00205637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shd w:val="clear" w:color="auto" w:fill="auto"/>
          </w:tcPr>
          <w:p w14:paraId="538F9D7C" w14:textId="77777777" w:rsidR="00F9473F" w:rsidRPr="00A645B2" w:rsidRDefault="00F9473F" w:rsidP="00205637">
            <w:pPr>
              <w:rPr>
                <w:rFonts w:ascii="Calibri" w:hAnsi="Calibri"/>
              </w:rPr>
            </w:pPr>
          </w:p>
        </w:tc>
      </w:tr>
    </w:tbl>
    <w:p w14:paraId="6514D715" w14:textId="77777777" w:rsidR="00C931FE" w:rsidRPr="00A645B2" w:rsidRDefault="00C931FE" w:rsidP="00BD272E">
      <w:pPr>
        <w:ind w:left="360"/>
        <w:rPr>
          <w:rFonts w:ascii="Calibri" w:hAnsi="Calibri"/>
        </w:rPr>
      </w:pPr>
    </w:p>
    <w:p w14:paraId="6B8C3E22" w14:textId="77777777" w:rsidR="00404EA3" w:rsidRPr="00A645B2" w:rsidRDefault="00F9473F" w:rsidP="00BD272E"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404EA3" w:rsidRPr="00A645B2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HVIS, der indgår spaltning, skal der redegøres for omfanget: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323"/>
      </w:tblGrid>
      <w:tr w:rsidR="0091231D" w:rsidRPr="00A645B2" w14:paraId="46FC59F6" w14:textId="77777777" w:rsidTr="00FB57A5">
        <w:tc>
          <w:tcPr>
            <w:tcW w:w="3893" w:type="dxa"/>
            <w:shd w:val="clear" w:color="auto" w:fill="auto"/>
          </w:tcPr>
          <w:p w14:paraId="7E3881B4" w14:textId="77777777" w:rsidR="00D078D2" w:rsidRPr="00A645B2" w:rsidRDefault="00404EA3" w:rsidP="0091231D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 xml:space="preserve">Redegørelse for, hvilke </w:t>
            </w:r>
            <w:r w:rsidR="006524E2" w:rsidRPr="00A645B2">
              <w:rPr>
                <w:rFonts w:ascii="Calibri" w:hAnsi="Calibri"/>
              </w:rPr>
              <w:t xml:space="preserve">aktiviteter, </w:t>
            </w:r>
            <w:r w:rsidRPr="00A645B2">
              <w:rPr>
                <w:rFonts w:ascii="Calibri" w:hAnsi="Calibri"/>
              </w:rPr>
              <w:t>aktiver og passiver (</w:t>
            </w:r>
            <w:r w:rsidR="006524E2" w:rsidRPr="00A645B2">
              <w:rPr>
                <w:rFonts w:ascii="Calibri" w:hAnsi="Calibri"/>
              </w:rPr>
              <w:t>liste over uddannelsesudbud, formue i kr., bygninger, personale i antal)</w:t>
            </w:r>
            <w:r w:rsidRPr="00A645B2">
              <w:rPr>
                <w:rFonts w:ascii="Calibri" w:hAnsi="Calibri"/>
              </w:rPr>
              <w:t xml:space="preserve">, der forventes spaltet fra institution </w:t>
            </w:r>
            <w:r w:rsidR="00F9473F">
              <w:rPr>
                <w:rFonts w:ascii="Calibri" w:hAnsi="Calibri"/>
              </w:rPr>
              <w:t>X</w:t>
            </w:r>
            <w:r w:rsidRPr="00A645B2">
              <w:rPr>
                <w:rFonts w:ascii="Calibri" w:hAnsi="Calibri"/>
              </w:rPr>
              <w:t xml:space="preserve"> til institution </w:t>
            </w:r>
            <w:r w:rsidR="00F9473F">
              <w:rPr>
                <w:rFonts w:ascii="Calibri" w:hAnsi="Calibri"/>
              </w:rPr>
              <w:t>Y</w:t>
            </w:r>
            <w:r w:rsidRPr="00A645B2">
              <w:rPr>
                <w:rFonts w:ascii="Calibri" w:hAnsi="Calibri"/>
              </w:rPr>
              <w:t>:</w:t>
            </w:r>
          </w:p>
          <w:p w14:paraId="58D4D132" w14:textId="77777777" w:rsidR="00D078D2" w:rsidRPr="00A645B2" w:rsidRDefault="00D078D2" w:rsidP="0091231D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shd w:val="clear" w:color="auto" w:fill="auto"/>
          </w:tcPr>
          <w:p w14:paraId="776A6046" w14:textId="77777777" w:rsidR="0091231D" w:rsidRPr="00A645B2" w:rsidRDefault="0091231D" w:rsidP="0091231D">
            <w:pPr>
              <w:rPr>
                <w:rFonts w:ascii="Calibri" w:hAnsi="Calibri"/>
              </w:rPr>
            </w:pPr>
          </w:p>
        </w:tc>
      </w:tr>
    </w:tbl>
    <w:p w14:paraId="5A140802" w14:textId="77777777" w:rsidR="00F9473F" w:rsidRDefault="00F9473F" w:rsidP="00F9473F">
      <w:pPr>
        <w:ind w:left="340"/>
        <w:rPr>
          <w:rFonts w:ascii="Calibri" w:hAnsi="Calibri"/>
          <w:b/>
        </w:rPr>
      </w:pPr>
    </w:p>
    <w:p w14:paraId="4EE2642D" w14:textId="77777777" w:rsidR="008E18CD" w:rsidRDefault="008E18CD" w:rsidP="00F9473F">
      <w:pPr>
        <w:ind w:left="340"/>
        <w:rPr>
          <w:rFonts w:ascii="Calibri" w:hAnsi="Calibri"/>
          <w:b/>
        </w:rPr>
      </w:pPr>
    </w:p>
    <w:p w14:paraId="4D84262B" w14:textId="3A0437ED" w:rsidR="0091231D" w:rsidRDefault="00F9473F" w:rsidP="00F9473F">
      <w:pPr>
        <w:ind w:left="3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5. </w:t>
      </w:r>
      <w:r w:rsidR="0091231D" w:rsidRPr="00A645B2">
        <w:rPr>
          <w:rFonts w:ascii="Calibri" w:hAnsi="Calibri"/>
          <w:b/>
        </w:rPr>
        <w:t>Økonomi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323"/>
      </w:tblGrid>
      <w:tr w:rsidR="0091231D" w:rsidRPr="00A645B2" w14:paraId="65898B4F" w14:textId="77777777" w:rsidTr="00FB57A5">
        <w:tc>
          <w:tcPr>
            <w:tcW w:w="3893" w:type="dxa"/>
            <w:shd w:val="clear" w:color="auto" w:fill="auto"/>
          </w:tcPr>
          <w:p w14:paraId="61B9199C" w14:textId="77777777" w:rsidR="0091231D" w:rsidRDefault="0091231D" w:rsidP="001A031B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Beskrivelse af institutionernes nuværende og</w:t>
            </w:r>
            <w:r w:rsidR="00C931FE" w:rsidRPr="00A645B2">
              <w:rPr>
                <w:rFonts w:ascii="Calibri" w:hAnsi="Calibri"/>
              </w:rPr>
              <w:t xml:space="preserve"> forventede</w:t>
            </w:r>
            <w:r w:rsidRPr="00A645B2">
              <w:rPr>
                <w:rFonts w:ascii="Calibri" w:hAnsi="Calibri"/>
              </w:rPr>
              <w:t xml:space="preserve"> fremtidige økonomi (vedlæg nyeste årsregnskab</w:t>
            </w:r>
            <w:r w:rsidR="00EA4365" w:rsidRPr="00A645B2">
              <w:rPr>
                <w:rFonts w:ascii="Calibri" w:hAnsi="Calibri"/>
              </w:rPr>
              <w:t>)</w:t>
            </w:r>
            <w:r w:rsidR="007D3A75">
              <w:rPr>
                <w:rFonts w:ascii="Calibri" w:hAnsi="Calibri"/>
              </w:rPr>
              <w:t>. Beskriv fyldestgørende</w:t>
            </w:r>
            <w:r w:rsidR="00240405">
              <w:rPr>
                <w:rFonts w:ascii="Calibri" w:hAnsi="Calibri"/>
              </w:rPr>
              <w:t xml:space="preserve"> i hvilket omfang </w:t>
            </w:r>
            <w:r w:rsidR="007D3A75">
              <w:rPr>
                <w:rFonts w:ascii="Calibri" w:hAnsi="Calibri"/>
              </w:rPr>
              <w:t xml:space="preserve">fusionen og/eller </w:t>
            </w:r>
            <w:r w:rsidR="00240405">
              <w:rPr>
                <w:rFonts w:ascii="Calibri" w:hAnsi="Calibri"/>
              </w:rPr>
              <w:t>spa</w:t>
            </w:r>
            <w:r w:rsidR="007D3A75">
              <w:rPr>
                <w:rFonts w:ascii="Calibri" w:hAnsi="Calibri"/>
              </w:rPr>
              <w:t>l</w:t>
            </w:r>
            <w:r w:rsidR="00240405">
              <w:rPr>
                <w:rFonts w:ascii="Calibri" w:hAnsi="Calibri"/>
              </w:rPr>
              <w:t xml:space="preserve">tningen </w:t>
            </w:r>
            <w:r w:rsidR="001A031B">
              <w:rPr>
                <w:rFonts w:ascii="Calibri" w:hAnsi="Calibri"/>
              </w:rPr>
              <w:t>er et nødvendigt alternativ for en</w:t>
            </w:r>
            <w:r w:rsidR="00240405">
              <w:rPr>
                <w:rFonts w:ascii="Calibri" w:hAnsi="Calibri"/>
              </w:rPr>
              <w:t xml:space="preserve"> økonomisk udfordret institutions udbud</w:t>
            </w:r>
            <w:r w:rsidR="000137E3">
              <w:rPr>
                <w:rFonts w:ascii="Calibri" w:hAnsi="Calibri"/>
              </w:rPr>
              <w:t>:</w:t>
            </w:r>
          </w:p>
          <w:p w14:paraId="15185549" w14:textId="77777777" w:rsidR="000137E3" w:rsidRPr="00A645B2" w:rsidRDefault="000137E3" w:rsidP="001A031B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shd w:val="clear" w:color="auto" w:fill="auto"/>
          </w:tcPr>
          <w:p w14:paraId="618C7C4D" w14:textId="77777777" w:rsidR="0091231D" w:rsidRPr="00A645B2" w:rsidRDefault="0091231D" w:rsidP="0091231D">
            <w:pPr>
              <w:rPr>
                <w:rFonts w:ascii="Calibri" w:hAnsi="Calibri"/>
                <w:b/>
              </w:rPr>
            </w:pPr>
          </w:p>
        </w:tc>
      </w:tr>
    </w:tbl>
    <w:p w14:paraId="68B240C5" w14:textId="77777777" w:rsidR="0091231D" w:rsidRPr="00A645B2" w:rsidRDefault="0091231D" w:rsidP="0091231D">
      <w:pPr>
        <w:ind w:left="360"/>
        <w:rPr>
          <w:rFonts w:ascii="Calibri" w:hAnsi="Calibri"/>
          <w:b/>
        </w:rPr>
      </w:pPr>
    </w:p>
    <w:p w14:paraId="196BB510" w14:textId="77777777" w:rsidR="00D078D2" w:rsidRPr="00A645B2" w:rsidRDefault="007D3A75" w:rsidP="007D3A75">
      <w:pPr>
        <w:ind w:left="3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6. </w:t>
      </w:r>
      <w:r w:rsidR="006524E2" w:rsidRPr="00A645B2">
        <w:rPr>
          <w:rFonts w:ascii="Calibri" w:hAnsi="Calibri"/>
          <w:b/>
        </w:rPr>
        <w:t>Procesplan for spaltningen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323"/>
      </w:tblGrid>
      <w:tr w:rsidR="00D078D2" w:rsidRPr="00A645B2" w14:paraId="0AE76C3F" w14:textId="77777777" w:rsidTr="001B3CBD">
        <w:tc>
          <w:tcPr>
            <w:tcW w:w="3893" w:type="dxa"/>
            <w:shd w:val="clear" w:color="auto" w:fill="auto"/>
          </w:tcPr>
          <w:p w14:paraId="540DE514" w14:textId="77777777" w:rsidR="00D078D2" w:rsidRPr="00A645B2" w:rsidRDefault="00D078D2" w:rsidP="00D078D2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 xml:space="preserve">Procesplan for </w:t>
            </w:r>
            <w:r w:rsidR="00FA5ABB" w:rsidRPr="00A645B2">
              <w:rPr>
                <w:rFonts w:ascii="Calibri" w:hAnsi="Calibri"/>
              </w:rPr>
              <w:t xml:space="preserve">det videre arbejde med </w:t>
            </w:r>
            <w:r w:rsidR="007D3A75">
              <w:rPr>
                <w:rFonts w:ascii="Calibri" w:hAnsi="Calibri"/>
              </w:rPr>
              <w:t xml:space="preserve">fusionen og/eller </w:t>
            </w:r>
            <w:r w:rsidR="006524E2" w:rsidRPr="00A645B2">
              <w:rPr>
                <w:rFonts w:ascii="Calibri" w:hAnsi="Calibri"/>
              </w:rPr>
              <w:t xml:space="preserve">spaltningen </w:t>
            </w:r>
            <w:r w:rsidRPr="00A645B2">
              <w:rPr>
                <w:rFonts w:ascii="Calibri" w:hAnsi="Calibri"/>
              </w:rPr>
              <w:t xml:space="preserve">med angivelse af </w:t>
            </w:r>
            <w:r w:rsidR="00FA5ABB" w:rsidRPr="00A645B2">
              <w:rPr>
                <w:rFonts w:ascii="Calibri" w:hAnsi="Calibri"/>
              </w:rPr>
              <w:t>milepæle:</w:t>
            </w:r>
          </w:p>
          <w:p w14:paraId="341A07EF" w14:textId="77777777" w:rsidR="00FA5ABB" w:rsidRPr="00A645B2" w:rsidRDefault="00FA5ABB" w:rsidP="00D078D2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shd w:val="clear" w:color="auto" w:fill="auto"/>
          </w:tcPr>
          <w:p w14:paraId="65AF233B" w14:textId="77777777" w:rsidR="00D078D2" w:rsidRPr="00A645B2" w:rsidRDefault="00D078D2" w:rsidP="00D078D2">
            <w:pPr>
              <w:rPr>
                <w:rFonts w:ascii="Calibri" w:hAnsi="Calibri"/>
              </w:rPr>
            </w:pPr>
          </w:p>
        </w:tc>
      </w:tr>
    </w:tbl>
    <w:p w14:paraId="6B30703F" w14:textId="77777777" w:rsidR="00D078D2" w:rsidRPr="00A645B2" w:rsidRDefault="00D078D2" w:rsidP="00D078D2">
      <w:pPr>
        <w:ind w:left="360"/>
        <w:rPr>
          <w:rFonts w:ascii="Calibri" w:hAnsi="Calibri"/>
        </w:rPr>
      </w:pPr>
    </w:p>
    <w:p w14:paraId="3C4F060A" w14:textId="77777777" w:rsidR="00FA5ABB" w:rsidRPr="00A645B2" w:rsidRDefault="00FC5668" w:rsidP="00FC5668">
      <w:pPr>
        <w:ind w:left="3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7. </w:t>
      </w:r>
      <w:r w:rsidR="00FA5ABB" w:rsidRPr="00A645B2">
        <w:rPr>
          <w:rFonts w:ascii="Calibri" w:hAnsi="Calibri"/>
          <w:b/>
        </w:rPr>
        <w:t>Kontaktpersoner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323"/>
      </w:tblGrid>
      <w:tr w:rsidR="00C931FE" w:rsidRPr="00A645B2" w14:paraId="37677FAD" w14:textId="77777777" w:rsidTr="001B3CBD">
        <w:tc>
          <w:tcPr>
            <w:tcW w:w="3893" w:type="dxa"/>
            <w:shd w:val="clear" w:color="auto" w:fill="auto"/>
          </w:tcPr>
          <w:p w14:paraId="3EA78FDD" w14:textId="77777777" w:rsidR="00C931FE" w:rsidRPr="00A645B2" w:rsidRDefault="00C931FE" w:rsidP="00721791">
            <w:pPr>
              <w:rPr>
                <w:rFonts w:ascii="Calibri" w:hAnsi="Calibri"/>
              </w:rPr>
            </w:pPr>
            <w:r w:rsidRPr="00A645B2">
              <w:rPr>
                <w:rFonts w:ascii="Calibri" w:hAnsi="Calibri"/>
              </w:rPr>
              <w:t>Kontaktpersoner vedrørende ansøgning:</w:t>
            </w:r>
          </w:p>
          <w:p w14:paraId="3D46F025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  <w:tc>
          <w:tcPr>
            <w:tcW w:w="5417" w:type="dxa"/>
            <w:shd w:val="clear" w:color="auto" w:fill="auto"/>
          </w:tcPr>
          <w:p w14:paraId="657793A1" w14:textId="77777777" w:rsidR="00C931FE" w:rsidRPr="00A645B2" w:rsidRDefault="00C931FE" w:rsidP="00721791">
            <w:pPr>
              <w:rPr>
                <w:rFonts w:ascii="Calibri" w:hAnsi="Calibri"/>
              </w:rPr>
            </w:pPr>
          </w:p>
        </w:tc>
      </w:tr>
    </w:tbl>
    <w:p w14:paraId="1899D0D0" w14:textId="77777777" w:rsidR="00C931FE" w:rsidRPr="00A645B2" w:rsidRDefault="00C931FE" w:rsidP="00C931FE">
      <w:pPr>
        <w:ind w:left="360"/>
        <w:rPr>
          <w:rFonts w:ascii="Calibri" w:hAnsi="Calibri"/>
          <w:b/>
        </w:rPr>
      </w:pPr>
    </w:p>
    <w:p w14:paraId="5FEC818B" w14:textId="77777777" w:rsidR="00C931FE" w:rsidRPr="00A645B2" w:rsidRDefault="00FC5668" w:rsidP="00FC5668">
      <w:pPr>
        <w:ind w:left="3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8. </w:t>
      </w:r>
      <w:r w:rsidR="00C931FE" w:rsidRPr="00A645B2">
        <w:rPr>
          <w:rFonts w:ascii="Calibri" w:hAnsi="Calibri"/>
          <w:b/>
        </w:rPr>
        <w:t>Underskrifter fra samtlige bestyrelsesmedlemmer</w:t>
      </w:r>
      <w:r>
        <w:rPr>
          <w:rFonts w:ascii="Calibri" w:hAnsi="Calibri"/>
          <w:b/>
        </w:rPr>
        <w:t xml:space="preserve"> for hver af de deltagende institutioner</w:t>
      </w:r>
    </w:p>
    <w:p w14:paraId="0F32A45D" w14:textId="77777777" w:rsidR="00C931FE" w:rsidRPr="00A645B2" w:rsidRDefault="00C931FE" w:rsidP="00C931FE">
      <w:pPr>
        <w:rPr>
          <w:rFonts w:ascii="Calibri" w:hAnsi="Calibri"/>
          <w:b/>
        </w:rPr>
      </w:pPr>
    </w:p>
    <w:p w14:paraId="24D848B9" w14:textId="77777777" w:rsidR="00FA02C8" w:rsidRPr="00A645B2" w:rsidRDefault="00FA02C8">
      <w:pPr>
        <w:rPr>
          <w:rFonts w:ascii="Calibri" w:hAnsi="Calibri"/>
          <w:b/>
        </w:rPr>
      </w:pPr>
    </w:p>
    <w:sectPr w:rsidR="00FA02C8" w:rsidRPr="00A645B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5205" w14:textId="77777777" w:rsidR="00E276FB" w:rsidRPr="0082559E" w:rsidRDefault="00E276FB">
      <w:r w:rsidRPr="0082559E">
        <w:separator/>
      </w:r>
    </w:p>
  </w:endnote>
  <w:endnote w:type="continuationSeparator" w:id="0">
    <w:p w14:paraId="5B277215" w14:textId="77777777" w:rsidR="00E276FB" w:rsidRPr="0082559E" w:rsidRDefault="00E276FB">
      <w:r w:rsidRPr="008255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B75F9" w14:textId="77777777" w:rsidR="00E276FB" w:rsidRPr="0082559E" w:rsidRDefault="00E276FB">
      <w:r w:rsidRPr="0082559E">
        <w:separator/>
      </w:r>
    </w:p>
  </w:footnote>
  <w:footnote w:type="continuationSeparator" w:id="0">
    <w:p w14:paraId="089A6A03" w14:textId="77777777" w:rsidR="00E276FB" w:rsidRPr="0082559E" w:rsidRDefault="00E276FB">
      <w:r w:rsidRPr="008255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6CED" w14:textId="77777777" w:rsidR="00CC3F52" w:rsidRPr="0082559E" w:rsidRDefault="00222AD9">
    <w:pPr>
      <w:pStyle w:val="Sidehoved"/>
    </w:pPr>
    <w:r w:rsidRPr="0082559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10015" wp14:editId="0D8D1BDF">
              <wp:simplePos x="0" y="0"/>
              <wp:positionH relativeFrom="column">
                <wp:posOffset>3771900</wp:posOffset>
              </wp:positionH>
              <wp:positionV relativeFrom="paragraph">
                <wp:posOffset>59055</wp:posOffset>
              </wp:positionV>
              <wp:extent cx="2348230" cy="342900"/>
              <wp:effectExtent l="0" t="1905" r="444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2DF66" w14:textId="77777777" w:rsidR="00CC3F52" w:rsidRDefault="00CC3F52">
                          <w:pPr>
                            <w:pStyle w:val="Sidehoved"/>
                            <w:tabs>
                              <w:tab w:val="clear" w:pos="4819"/>
                              <w:tab w:val="clear" w:pos="9638"/>
                            </w:tabs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10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4.65pt;width:184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s2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" stroked="f">
              <v:textbox>
                <w:txbxContent>
                  <w:p w14:paraId="7972DF66" w14:textId="77777777" w:rsidR="00CC3F52" w:rsidRDefault="00CC3F52">
                    <w:pPr>
                      <w:pStyle w:val="Sidehoved"/>
                      <w:tabs>
                        <w:tab w:val="clear" w:pos="4819"/>
                        <w:tab w:val="clear" w:pos="9638"/>
                      </w:tabs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EC747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D85DF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B6B2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255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A4E8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4C7C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9033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C7E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AAD76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C4EB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1D19A5"/>
    <w:multiLevelType w:val="hybridMultilevel"/>
    <w:tmpl w:val="67D844AE"/>
    <w:lvl w:ilvl="0" w:tplc="1DFA48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E73D6"/>
    <w:multiLevelType w:val="hybridMultilevel"/>
    <w:tmpl w:val="6DF4A666"/>
    <w:lvl w:ilvl="0" w:tplc="1DFA48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850F9"/>
    <w:multiLevelType w:val="hybridMultilevel"/>
    <w:tmpl w:val="1EB8DF98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A61BB"/>
    <w:multiLevelType w:val="hybridMultilevel"/>
    <w:tmpl w:val="26E6CE02"/>
    <w:lvl w:ilvl="0" w:tplc="75465DB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D804245"/>
    <w:multiLevelType w:val="hybridMultilevel"/>
    <w:tmpl w:val="9FB8D100"/>
    <w:lvl w:ilvl="0" w:tplc="DDFED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3D97"/>
    <w:multiLevelType w:val="hybridMultilevel"/>
    <w:tmpl w:val="E8023BE2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397"/>
    <w:multiLevelType w:val="hybridMultilevel"/>
    <w:tmpl w:val="D706C230"/>
    <w:lvl w:ilvl="0" w:tplc="1DFA4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41"/>
    <w:rsid w:val="000137E3"/>
    <w:rsid w:val="00110A37"/>
    <w:rsid w:val="00120873"/>
    <w:rsid w:val="001A031B"/>
    <w:rsid w:val="001B3CBD"/>
    <w:rsid w:val="001D2E5F"/>
    <w:rsid w:val="00205637"/>
    <w:rsid w:val="00222AD9"/>
    <w:rsid w:val="00240405"/>
    <w:rsid w:val="002A6AE7"/>
    <w:rsid w:val="00330387"/>
    <w:rsid w:val="00340D02"/>
    <w:rsid w:val="00367E85"/>
    <w:rsid w:val="00404EA3"/>
    <w:rsid w:val="00434941"/>
    <w:rsid w:val="00487E0D"/>
    <w:rsid w:val="004E4A51"/>
    <w:rsid w:val="005327FC"/>
    <w:rsid w:val="005543DE"/>
    <w:rsid w:val="00604B78"/>
    <w:rsid w:val="00635DED"/>
    <w:rsid w:val="00636A01"/>
    <w:rsid w:val="00637C30"/>
    <w:rsid w:val="006524E2"/>
    <w:rsid w:val="0067571C"/>
    <w:rsid w:val="006F491A"/>
    <w:rsid w:val="0072111E"/>
    <w:rsid w:val="00721791"/>
    <w:rsid w:val="00725AA1"/>
    <w:rsid w:val="00751071"/>
    <w:rsid w:val="007862E5"/>
    <w:rsid w:val="0079280B"/>
    <w:rsid w:val="007D3A75"/>
    <w:rsid w:val="0082559E"/>
    <w:rsid w:val="00841D0D"/>
    <w:rsid w:val="0086439A"/>
    <w:rsid w:val="0086709C"/>
    <w:rsid w:val="008937B3"/>
    <w:rsid w:val="008D4873"/>
    <w:rsid w:val="008E18CD"/>
    <w:rsid w:val="0091231D"/>
    <w:rsid w:val="00944924"/>
    <w:rsid w:val="0094531A"/>
    <w:rsid w:val="009C4726"/>
    <w:rsid w:val="00A06AFC"/>
    <w:rsid w:val="00A52A0B"/>
    <w:rsid w:val="00A645B2"/>
    <w:rsid w:val="00AE1F63"/>
    <w:rsid w:val="00BD272E"/>
    <w:rsid w:val="00BF1389"/>
    <w:rsid w:val="00C005F9"/>
    <w:rsid w:val="00C1344F"/>
    <w:rsid w:val="00C639D7"/>
    <w:rsid w:val="00C931FE"/>
    <w:rsid w:val="00CA55B2"/>
    <w:rsid w:val="00CC3F52"/>
    <w:rsid w:val="00D078D2"/>
    <w:rsid w:val="00D62108"/>
    <w:rsid w:val="00E276FB"/>
    <w:rsid w:val="00E95267"/>
    <w:rsid w:val="00E9670C"/>
    <w:rsid w:val="00EA4365"/>
    <w:rsid w:val="00F009A2"/>
    <w:rsid w:val="00F3498F"/>
    <w:rsid w:val="00F74807"/>
    <w:rsid w:val="00F7623F"/>
    <w:rsid w:val="00F9473F"/>
    <w:rsid w:val="00FA02C8"/>
    <w:rsid w:val="00FA540F"/>
    <w:rsid w:val="00FA5ABB"/>
    <w:rsid w:val="00FB57A5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42729"/>
  <w15:chartTrackingRefBased/>
  <w15:docId w15:val="{B65D014A-FD8C-4672-A90F-8142F0C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A03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A03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A03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A03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A03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A03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A031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A031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A0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86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C1344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C1344F"/>
    <w:rPr>
      <w:rFonts w:ascii="Segoe UI" w:hAnsi="Segoe UI" w:cs="Segoe UI"/>
      <w:sz w:val="18"/>
      <w:szCs w:val="18"/>
    </w:rPr>
  </w:style>
  <w:style w:type="paragraph" w:styleId="Afsenderadresse">
    <w:name w:val="envelope return"/>
    <w:basedOn w:val="Normal"/>
    <w:rsid w:val="001A031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1A031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1A031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1A0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A0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1A031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1A031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1A031B"/>
    <w:rPr>
      <w:rFonts w:ascii="Courier New" w:hAnsi="Courier New" w:cs="Courier New"/>
      <w:lang w:val="da-DK"/>
    </w:rPr>
  </w:style>
  <w:style w:type="character" w:styleId="BesgtLink">
    <w:name w:val="FollowedHyperlink"/>
    <w:rsid w:val="001A031B"/>
    <w:rPr>
      <w:color w:val="954F72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1A031B"/>
  </w:style>
  <w:style w:type="paragraph" w:styleId="Billedtekst">
    <w:name w:val="caption"/>
    <w:basedOn w:val="Normal"/>
    <w:next w:val="Normal"/>
    <w:semiHidden/>
    <w:unhideWhenUsed/>
    <w:qFormat/>
    <w:rsid w:val="001A031B"/>
    <w:rPr>
      <w:b/>
      <w:bCs/>
      <w:sz w:val="20"/>
      <w:szCs w:val="20"/>
    </w:rPr>
  </w:style>
  <w:style w:type="paragraph" w:styleId="Bloktekst">
    <w:name w:val="Block Text"/>
    <w:basedOn w:val="Normal"/>
    <w:rsid w:val="001A031B"/>
    <w:pPr>
      <w:spacing w:after="120"/>
      <w:ind w:left="1440" w:right="1440"/>
    </w:pPr>
  </w:style>
  <w:style w:type="character" w:styleId="Bogenstitel">
    <w:name w:val="Book Title"/>
    <w:uiPriority w:val="33"/>
    <w:qFormat/>
    <w:rsid w:val="001A031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1A0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1A031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1A031B"/>
    <w:pPr>
      <w:spacing w:after="120"/>
    </w:pPr>
  </w:style>
  <w:style w:type="character" w:customStyle="1" w:styleId="BrdtekstTegn">
    <w:name w:val="Brødtekst Tegn"/>
    <w:link w:val="Brdtekst"/>
    <w:rsid w:val="001A031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1A031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1A031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1A031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1A031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1A031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1A031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1A031B"/>
    <w:pPr>
      <w:spacing w:after="120" w:line="480" w:lineRule="auto"/>
    </w:pPr>
  </w:style>
  <w:style w:type="character" w:customStyle="1" w:styleId="Brdtekst2Tegn">
    <w:name w:val="Brødtekst 2 Tegn"/>
    <w:link w:val="Brdtekst2"/>
    <w:rsid w:val="001A031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1A031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1A031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1A031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1A031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1A031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1A031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1A031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1A031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1A031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1A031B"/>
    <w:pPr>
      <w:ind w:left="240" w:hanging="240"/>
    </w:pPr>
  </w:style>
  <w:style w:type="paragraph" w:styleId="Dato">
    <w:name w:val="Date"/>
    <w:basedOn w:val="Normal"/>
    <w:next w:val="Normal"/>
    <w:link w:val="DatoTegn"/>
    <w:rsid w:val="001A031B"/>
  </w:style>
  <w:style w:type="character" w:customStyle="1" w:styleId="DatoTegn">
    <w:name w:val="Dato Tegn"/>
    <w:link w:val="Dato"/>
    <w:rsid w:val="001A031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1A031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1A031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1A03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1A03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1A03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1A03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1A03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1A03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1A03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1A031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1A031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1A031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1A031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1A031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1A031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1A031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1A031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1A031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1A031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1A031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1A031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1A031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1A031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1A031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1A031B"/>
    <w:rPr>
      <w:sz w:val="20"/>
      <w:szCs w:val="20"/>
    </w:rPr>
  </w:style>
  <w:style w:type="character" w:customStyle="1" w:styleId="FodnotetekstTegn">
    <w:name w:val="Fodnotetekst Tegn"/>
    <w:link w:val="Fodnotetekst"/>
    <w:rsid w:val="001A031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1A031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1A031B"/>
    <w:rPr>
      <w:rFonts w:ascii="Courier New" w:hAnsi="Courier New" w:cs="Courier New"/>
      <w:lang w:val="da-DK"/>
    </w:rPr>
  </w:style>
  <w:style w:type="character" w:styleId="Fremhv">
    <w:name w:val="Emphasis"/>
    <w:qFormat/>
    <w:rsid w:val="001A031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1A031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A031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A031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A031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A031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A031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1A031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A031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1A031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1A031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1A031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1A031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1A031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1A031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1A031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1A031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1A031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1A031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1A031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1A031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1A031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1A031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1A031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1A031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1A031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1A031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1A031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1A031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1A031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A031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A031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A031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A031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A031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A031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1A031B"/>
    <w:rPr>
      <w:i/>
      <w:iCs/>
    </w:rPr>
  </w:style>
  <w:style w:type="character" w:customStyle="1" w:styleId="HTML-adresseTegn">
    <w:name w:val="HTML-adresse Tegn"/>
    <w:link w:val="HTML-adresse"/>
    <w:rsid w:val="001A031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1A031B"/>
    <w:rPr>
      <w:lang w:val="da-DK"/>
    </w:rPr>
  </w:style>
  <w:style w:type="character" w:styleId="HTML-citat">
    <w:name w:val="HTML Cite"/>
    <w:rsid w:val="001A031B"/>
    <w:rPr>
      <w:i/>
      <w:iCs/>
      <w:lang w:val="da-DK"/>
    </w:rPr>
  </w:style>
  <w:style w:type="character" w:styleId="HTML-definition">
    <w:name w:val="HTML Definition"/>
    <w:rsid w:val="001A031B"/>
    <w:rPr>
      <w:i/>
      <w:iCs/>
      <w:lang w:val="da-DK"/>
    </w:rPr>
  </w:style>
  <w:style w:type="character" w:styleId="HTML-eksempel">
    <w:name w:val="HTML Sample"/>
    <w:rsid w:val="001A031B"/>
    <w:rPr>
      <w:rFonts w:ascii="Courier New" w:hAnsi="Courier New" w:cs="Courier New"/>
      <w:lang w:val="da-DK"/>
    </w:rPr>
  </w:style>
  <w:style w:type="character" w:styleId="HTML-kode">
    <w:name w:val="HTML Code"/>
    <w:rsid w:val="001A031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1A031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1A031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1A031B"/>
    <w:rPr>
      <w:i/>
      <w:iCs/>
      <w:lang w:val="da-DK"/>
    </w:rPr>
  </w:style>
  <w:style w:type="character" w:styleId="Hyperlink">
    <w:name w:val="Hyperlink"/>
    <w:rsid w:val="001A031B"/>
    <w:rPr>
      <w:color w:val="0563C1"/>
      <w:u w:val="single"/>
      <w:lang w:val="da-DK"/>
    </w:rPr>
  </w:style>
  <w:style w:type="paragraph" w:styleId="Indeks1">
    <w:name w:val="index 1"/>
    <w:basedOn w:val="Normal"/>
    <w:next w:val="Normal"/>
    <w:autoRedefine/>
    <w:rsid w:val="001A031B"/>
    <w:pPr>
      <w:ind w:left="240" w:hanging="240"/>
    </w:pPr>
  </w:style>
  <w:style w:type="paragraph" w:styleId="Indeks2">
    <w:name w:val="index 2"/>
    <w:basedOn w:val="Normal"/>
    <w:next w:val="Normal"/>
    <w:autoRedefine/>
    <w:rsid w:val="001A031B"/>
    <w:pPr>
      <w:ind w:left="480" w:hanging="240"/>
    </w:pPr>
  </w:style>
  <w:style w:type="paragraph" w:styleId="Indeks3">
    <w:name w:val="index 3"/>
    <w:basedOn w:val="Normal"/>
    <w:next w:val="Normal"/>
    <w:autoRedefine/>
    <w:rsid w:val="001A031B"/>
    <w:pPr>
      <w:ind w:left="720" w:hanging="240"/>
    </w:pPr>
  </w:style>
  <w:style w:type="paragraph" w:styleId="Indeks4">
    <w:name w:val="index 4"/>
    <w:basedOn w:val="Normal"/>
    <w:next w:val="Normal"/>
    <w:autoRedefine/>
    <w:rsid w:val="001A031B"/>
    <w:pPr>
      <w:ind w:left="960" w:hanging="240"/>
    </w:pPr>
  </w:style>
  <w:style w:type="paragraph" w:styleId="Indeks5">
    <w:name w:val="index 5"/>
    <w:basedOn w:val="Normal"/>
    <w:next w:val="Normal"/>
    <w:autoRedefine/>
    <w:rsid w:val="001A031B"/>
    <w:pPr>
      <w:ind w:left="1200" w:hanging="240"/>
    </w:pPr>
  </w:style>
  <w:style w:type="paragraph" w:styleId="Indeks6">
    <w:name w:val="index 6"/>
    <w:basedOn w:val="Normal"/>
    <w:next w:val="Normal"/>
    <w:autoRedefine/>
    <w:rsid w:val="001A031B"/>
    <w:pPr>
      <w:ind w:left="1440" w:hanging="240"/>
    </w:pPr>
  </w:style>
  <w:style w:type="paragraph" w:styleId="Indeks7">
    <w:name w:val="index 7"/>
    <w:basedOn w:val="Normal"/>
    <w:next w:val="Normal"/>
    <w:autoRedefine/>
    <w:rsid w:val="001A031B"/>
    <w:pPr>
      <w:ind w:left="1680" w:hanging="240"/>
    </w:pPr>
  </w:style>
  <w:style w:type="paragraph" w:styleId="Indeks8">
    <w:name w:val="index 8"/>
    <w:basedOn w:val="Normal"/>
    <w:next w:val="Normal"/>
    <w:autoRedefine/>
    <w:rsid w:val="001A031B"/>
    <w:pPr>
      <w:ind w:left="1920" w:hanging="240"/>
    </w:pPr>
  </w:style>
  <w:style w:type="paragraph" w:styleId="Indeks9">
    <w:name w:val="index 9"/>
    <w:basedOn w:val="Normal"/>
    <w:next w:val="Normal"/>
    <w:autoRedefine/>
    <w:rsid w:val="001A031B"/>
    <w:pPr>
      <w:ind w:left="2160" w:hanging="240"/>
    </w:pPr>
  </w:style>
  <w:style w:type="paragraph" w:styleId="Indeksoverskrift">
    <w:name w:val="index heading"/>
    <w:basedOn w:val="Normal"/>
    <w:next w:val="Indeks1"/>
    <w:rsid w:val="001A031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1A031B"/>
  </w:style>
  <w:style w:type="paragraph" w:styleId="Indholdsfortegnelse2">
    <w:name w:val="toc 2"/>
    <w:basedOn w:val="Normal"/>
    <w:next w:val="Normal"/>
    <w:autoRedefine/>
    <w:rsid w:val="001A031B"/>
    <w:pPr>
      <w:ind w:left="240"/>
    </w:pPr>
  </w:style>
  <w:style w:type="paragraph" w:styleId="Indholdsfortegnelse3">
    <w:name w:val="toc 3"/>
    <w:basedOn w:val="Normal"/>
    <w:next w:val="Normal"/>
    <w:autoRedefine/>
    <w:rsid w:val="001A031B"/>
    <w:pPr>
      <w:ind w:left="480"/>
    </w:pPr>
  </w:style>
  <w:style w:type="paragraph" w:styleId="Indholdsfortegnelse4">
    <w:name w:val="toc 4"/>
    <w:basedOn w:val="Normal"/>
    <w:next w:val="Normal"/>
    <w:autoRedefine/>
    <w:rsid w:val="001A031B"/>
    <w:pPr>
      <w:ind w:left="720"/>
    </w:pPr>
  </w:style>
  <w:style w:type="paragraph" w:styleId="Indholdsfortegnelse5">
    <w:name w:val="toc 5"/>
    <w:basedOn w:val="Normal"/>
    <w:next w:val="Normal"/>
    <w:autoRedefine/>
    <w:rsid w:val="001A031B"/>
    <w:pPr>
      <w:ind w:left="960"/>
    </w:pPr>
  </w:style>
  <w:style w:type="paragraph" w:styleId="Indholdsfortegnelse6">
    <w:name w:val="toc 6"/>
    <w:basedOn w:val="Normal"/>
    <w:next w:val="Normal"/>
    <w:autoRedefine/>
    <w:rsid w:val="001A031B"/>
    <w:pPr>
      <w:ind w:left="1200"/>
    </w:pPr>
  </w:style>
  <w:style w:type="paragraph" w:styleId="Indholdsfortegnelse7">
    <w:name w:val="toc 7"/>
    <w:basedOn w:val="Normal"/>
    <w:next w:val="Normal"/>
    <w:autoRedefine/>
    <w:rsid w:val="001A031B"/>
    <w:pPr>
      <w:ind w:left="1440"/>
    </w:pPr>
  </w:style>
  <w:style w:type="paragraph" w:styleId="Indholdsfortegnelse8">
    <w:name w:val="toc 8"/>
    <w:basedOn w:val="Normal"/>
    <w:next w:val="Normal"/>
    <w:autoRedefine/>
    <w:rsid w:val="001A031B"/>
    <w:pPr>
      <w:ind w:left="1680"/>
    </w:pPr>
  </w:style>
  <w:style w:type="paragraph" w:styleId="Indholdsfortegnelse9">
    <w:name w:val="toc 9"/>
    <w:basedOn w:val="Normal"/>
    <w:next w:val="Normal"/>
    <w:autoRedefine/>
    <w:rsid w:val="001A031B"/>
    <w:pPr>
      <w:ind w:left="1920"/>
    </w:pPr>
  </w:style>
  <w:style w:type="paragraph" w:styleId="Ingenafstand">
    <w:name w:val="No Spacing"/>
    <w:uiPriority w:val="1"/>
    <w:qFormat/>
    <w:rsid w:val="001A031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1A031B"/>
    <w:rPr>
      <w:sz w:val="20"/>
      <w:szCs w:val="20"/>
    </w:rPr>
  </w:style>
  <w:style w:type="character" w:customStyle="1" w:styleId="KommentartekstTegn">
    <w:name w:val="Kommentartekst Tegn"/>
    <w:link w:val="Kommentartekst"/>
    <w:rsid w:val="001A031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1A031B"/>
    <w:rPr>
      <w:b/>
      <w:bCs/>
    </w:rPr>
  </w:style>
  <w:style w:type="character" w:customStyle="1" w:styleId="KommentaremneTegn">
    <w:name w:val="Kommentaremne Tegn"/>
    <w:link w:val="Kommentaremne"/>
    <w:rsid w:val="001A031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1A031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1A031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1A031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1A031B"/>
    <w:rPr>
      <w:lang w:val="da-DK"/>
    </w:rPr>
  </w:style>
  <w:style w:type="paragraph" w:styleId="Liste">
    <w:name w:val="List"/>
    <w:basedOn w:val="Normal"/>
    <w:rsid w:val="001A031B"/>
    <w:pPr>
      <w:ind w:left="283" w:hanging="283"/>
      <w:contextualSpacing/>
    </w:pPr>
  </w:style>
  <w:style w:type="paragraph" w:styleId="Liste2">
    <w:name w:val="List 2"/>
    <w:basedOn w:val="Normal"/>
    <w:rsid w:val="001A031B"/>
    <w:pPr>
      <w:ind w:left="566" w:hanging="283"/>
      <w:contextualSpacing/>
    </w:pPr>
  </w:style>
  <w:style w:type="paragraph" w:styleId="Liste3">
    <w:name w:val="List 3"/>
    <w:basedOn w:val="Normal"/>
    <w:rsid w:val="001A031B"/>
    <w:pPr>
      <w:ind w:left="849" w:hanging="283"/>
      <w:contextualSpacing/>
    </w:pPr>
  </w:style>
  <w:style w:type="paragraph" w:styleId="Liste4">
    <w:name w:val="List 4"/>
    <w:basedOn w:val="Normal"/>
    <w:rsid w:val="001A031B"/>
    <w:pPr>
      <w:ind w:left="1132" w:hanging="283"/>
      <w:contextualSpacing/>
    </w:pPr>
  </w:style>
  <w:style w:type="paragraph" w:styleId="Liste5">
    <w:name w:val="List 5"/>
    <w:basedOn w:val="Normal"/>
    <w:rsid w:val="001A031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1A031B"/>
  </w:style>
  <w:style w:type="paragraph" w:styleId="Listeafsnit">
    <w:name w:val="List Paragraph"/>
    <w:basedOn w:val="Normal"/>
    <w:uiPriority w:val="34"/>
    <w:qFormat/>
    <w:rsid w:val="001A031B"/>
    <w:pPr>
      <w:ind w:left="1304"/>
    </w:pPr>
  </w:style>
  <w:style w:type="table" w:styleId="Listetabel1-lys">
    <w:name w:val="List Table 1 Light"/>
    <w:basedOn w:val="Tabel-Normal"/>
    <w:uiPriority w:val="46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1A031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1A031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1A031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1A031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1A031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1A031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1A031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A031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1A031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1A031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A031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A031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A031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A031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A031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A031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A031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1A031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1A031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1A031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1A031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1A031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1A031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1A031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A031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A031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A031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A031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A031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A031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1A031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1A031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1A031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1A031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1A031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1A031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1A031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1A03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1A031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1A031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1A031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1A031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1A031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1A031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1A031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1A031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1A031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1A031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1A031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1A031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1A031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1A031B"/>
  </w:style>
  <w:style w:type="character" w:customStyle="1" w:styleId="MailsignaturTegn">
    <w:name w:val="Mailsignatur Tegn"/>
    <w:link w:val="Mailsignatur"/>
    <w:rsid w:val="001A031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1A0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1A031B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rsid w:val="001A031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1A031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1A031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1A031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1A031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1A031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1A031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1A03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1A03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1A03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1A03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1A03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1A03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1A031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1A031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1A031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1A031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1A031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1A031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1A031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1A031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1A031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1A031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1A031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1A031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A031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1A031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1A031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1A031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1A0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1A0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1A0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1A0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1A0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1A0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1A0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1A031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1A031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1A031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1A031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1A031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1A031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1A031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1A031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1A031B"/>
    <w:rPr>
      <w:rFonts w:ascii="Times New Roman" w:hAnsi="Times New Roman"/>
    </w:rPr>
  </w:style>
  <w:style w:type="paragraph" w:styleId="Normalindrykning">
    <w:name w:val="Normal Indent"/>
    <w:basedOn w:val="Normal"/>
    <w:rsid w:val="001A031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1A031B"/>
  </w:style>
  <w:style w:type="character" w:customStyle="1" w:styleId="NoteoverskriftTegn">
    <w:name w:val="Noteoverskrift Tegn"/>
    <w:link w:val="Noteoverskrift"/>
    <w:rsid w:val="001A031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1A031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1A031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1A031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1A031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1A031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1A031B"/>
    <w:pPr>
      <w:numPr>
        <w:numId w:val="8"/>
      </w:numPr>
      <w:contextualSpacing/>
    </w:pPr>
  </w:style>
  <w:style w:type="paragraph" w:styleId="Opstilling-punkttegn2">
    <w:name w:val="List Bullet 2"/>
    <w:basedOn w:val="Normal"/>
    <w:rsid w:val="001A031B"/>
    <w:pPr>
      <w:numPr>
        <w:numId w:val="9"/>
      </w:numPr>
      <w:contextualSpacing/>
    </w:pPr>
  </w:style>
  <w:style w:type="paragraph" w:styleId="Opstilling-punkttegn3">
    <w:name w:val="List Bullet 3"/>
    <w:basedOn w:val="Normal"/>
    <w:rsid w:val="001A031B"/>
    <w:pPr>
      <w:numPr>
        <w:numId w:val="10"/>
      </w:numPr>
      <w:contextualSpacing/>
    </w:pPr>
  </w:style>
  <w:style w:type="paragraph" w:styleId="Opstilling-punkttegn4">
    <w:name w:val="List Bullet 4"/>
    <w:basedOn w:val="Normal"/>
    <w:rsid w:val="001A031B"/>
    <w:pPr>
      <w:numPr>
        <w:numId w:val="11"/>
      </w:numPr>
      <w:contextualSpacing/>
    </w:pPr>
  </w:style>
  <w:style w:type="paragraph" w:styleId="Opstilling-punkttegn5">
    <w:name w:val="List Bullet 5"/>
    <w:basedOn w:val="Normal"/>
    <w:rsid w:val="001A031B"/>
    <w:pPr>
      <w:numPr>
        <w:numId w:val="12"/>
      </w:numPr>
      <w:contextualSpacing/>
    </w:pPr>
  </w:style>
  <w:style w:type="paragraph" w:styleId="Opstilling-talellerbogst">
    <w:name w:val="List Number"/>
    <w:basedOn w:val="Normal"/>
    <w:rsid w:val="001A031B"/>
    <w:pPr>
      <w:numPr>
        <w:numId w:val="13"/>
      </w:numPr>
      <w:contextualSpacing/>
    </w:pPr>
  </w:style>
  <w:style w:type="paragraph" w:styleId="Opstilling-talellerbogst2">
    <w:name w:val="List Number 2"/>
    <w:basedOn w:val="Normal"/>
    <w:rsid w:val="001A031B"/>
    <w:pPr>
      <w:numPr>
        <w:numId w:val="14"/>
      </w:numPr>
      <w:contextualSpacing/>
    </w:pPr>
  </w:style>
  <w:style w:type="paragraph" w:styleId="Opstilling-talellerbogst3">
    <w:name w:val="List Number 3"/>
    <w:basedOn w:val="Normal"/>
    <w:rsid w:val="001A031B"/>
    <w:pPr>
      <w:numPr>
        <w:numId w:val="15"/>
      </w:numPr>
      <w:contextualSpacing/>
    </w:pPr>
  </w:style>
  <w:style w:type="paragraph" w:styleId="Opstilling-talellerbogst4">
    <w:name w:val="List Number 4"/>
    <w:basedOn w:val="Normal"/>
    <w:rsid w:val="001A031B"/>
    <w:pPr>
      <w:numPr>
        <w:numId w:val="16"/>
      </w:numPr>
      <w:contextualSpacing/>
    </w:pPr>
  </w:style>
  <w:style w:type="paragraph" w:styleId="Opstilling-talellerbogst5">
    <w:name w:val="List Number 5"/>
    <w:basedOn w:val="Normal"/>
    <w:rsid w:val="001A031B"/>
    <w:pPr>
      <w:numPr>
        <w:numId w:val="17"/>
      </w:numPr>
      <w:contextualSpacing/>
    </w:pPr>
  </w:style>
  <w:style w:type="character" w:customStyle="1" w:styleId="Overskrift1Tegn">
    <w:name w:val="Overskrift 1 Tegn"/>
    <w:link w:val="Overskrift1"/>
    <w:rsid w:val="001A031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A031B"/>
    <w:pPr>
      <w:outlineLvl w:val="9"/>
    </w:pPr>
  </w:style>
  <w:style w:type="character" w:customStyle="1" w:styleId="Overskrift2Tegn">
    <w:name w:val="Overskrift 2 Tegn"/>
    <w:link w:val="Overskrift2"/>
    <w:semiHidden/>
    <w:rsid w:val="001A031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1A031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1A031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1A031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1A031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1A031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1A031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1A031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1A031B"/>
    <w:rPr>
      <w:color w:val="808080"/>
      <w:lang w:val="da-DK"/>
    </w:rPr>
  </w:style>
  <w:style w:type="character" w:styleId="Sidetal">
    <w:name w:val="page number"/>
    <w:rsid w:val="001A031B"/>
    <w:rPr>
      <w:lang w:val="da-DK"/>
    </w:rPr>
  </w:style>
  <w:style w:type="paragraph" w:styleId="Sluthilsen">
    <w:name w:val="Closing"/>
    <w:basedOn w:val="Normal"/>
    <w:link w:val="SluthilsenTegn"/>
    <w:rsid w:val="001A031B"/>
    <w:pPr>
      <w:ind w:left="4252"/>
    </w:pPr>
  </w:style>
  <w:style w:type="character" w:customStyle="1" w:styleId="SluthilsenTegn">
    <w:name w:val="Sluthilsen Tegn"/>
    <w:link w:val="Sluthilsen"/>
    <w:rsid w:val="001A031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1A031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1A031B"/>
    <w:rPr>
      <w:sz w:val="20"/>
      <w:szCs w:val="20"/>
    </w:rPr>
  </w:style>
  <w:style w:type="character" w:customStyle="1" w:styleId="SlutnotetekstTegn">
    <w:name w:val="Slutnotetekst Tegn"/>
    <w:link w:val="Slutnotetekst"/>
    <w:rsid w:val="001A031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1A031B"/>
  </w:style>
  <w:style w:type="character" w:customStyle="1" w:styleId="StarthilsenTegn">
    <w:name w:val="Starthilsen Tegn"/>
    <w:link w:val="Starthilsen"/>
    <w:rsid w:val="001A031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1A031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A031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1A031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1A031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1A031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1A0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1A0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1A0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1A0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1A0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1A0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1A0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1A0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1A0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1A0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1A0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1A0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1A0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1A0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1A0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1A0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1A0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1A0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1A0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1A0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1A0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1A0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1A0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1A0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1A0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1A0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1A0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1A0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1A0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1A0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1A0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1A0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1A0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1A0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1A0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1A0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1A0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1A0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1A0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1A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1A0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1A0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1A0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A031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1A03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1A031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1A031B"/>
    <w:pPr>
      <w:ind w:left="4252"/>
    </w:pPr>
  </w:style>
  <w:style w:type="character" w:customStyle="1" w:styleId="UnderskriftTegn">
    <w:name w:val="Underskrift Tegn"/>
    <w:link w:val="Underskrift"/>
    <w:rsid w:val="001A031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1A031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1A031B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Screeningsansøgningsskema om spaltning</vt:lpstr>
    </vt:vector>
  </TitlesOfParts>
  <Company>UVM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Screeningsansøgningsskema om spaltning</dc:title>
  <dc:subject/>
  <dc:creator>Undervisningsministeriet</dc:creator>
  <cp:keywords/>
  <cp:lastModifiedBy>Karoline Kubiak</cp:lastModifiedBy>
  <cp:revision>2</cp:revision>
  <cp:lastPrinted>2020-02-18T13:39:00Z</cp:lastPrinted>
  <dcterms:created xsi:type="dcterms:W3CDTF">2025-02-05T15:58:00Z</dcterms:created>
  <dcterms:modified xsi:type="dcterms:W3CDTF">2025-02-05T15:58:00Z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8EE202DEEB2CC27FC12578B0003D799F</vt:lpwstr>
  </property>
  <property fmtid="{D5CDD505-2E9C-101B-9397-08002B2CF9AE}" pid="3" name="AJNOTESSERVER">
    <vt:lpwstr>UVM1/Uvm</vt:lpwstr>
  </property>
  <property fmtid="{D5CDD505-2E9C-101B-9397-08002B2CF9AE}" pid="4" name="AJNOTESDBNAME">
    <vt:lpwstr>SDH2011\sdh26.nsf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 (UDST)\8EE202DEEB2CC27FC12578B0003D799F\Alm. tekst.doc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ipTrackRevision">
    <vt:lpwstr>false</vt:lpwstr>
  </property>
</Properties>
</file>