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4CDDF" w14:textId="77777777" w:rsidR="00DC4407" w:rsidRDefault="00DC4407">
      <w:pPr>
        <w:pStyle w:val="Overskrift"/>
        <w:spacing w:line="300" w:lineRule="exact"/>
        <w:rPr>
          <w:bCs/>
          <w:sz w:val="28"/>
          <w:szCs w:val="28"/>
          <w:u w:val="single"/>
        </w:rPr>
      </w:pPr>
    </w:p>
    <w:p w14:paraId="070AC50C" w14:textId="4FF1F8D0" w:rsidR="00F21F01" w:rsidRPr="00A261C2" w:rsidRDefault="00F21F01" w:rsidP="00A261C2">
      <w:pPr>
        <w:pStyle w:val="Overskrift"/>
        <w:rPr>
          <w:sz w:val="28"/>
          <w:szCs w:val="28"/>
        </w:rPr>
      </w:pPr>
      <w:r w:rsidRPr="00A261C2">
        <w:rPr>
          <w:sz w:val="28"/>
          <w:szCs w:val="28"/>
        </w:rPr>
        <w:t>Befordringstilsku</w:t>
      </w:r>
      <w:bookmarkStart w:id="0" w:name="AJSTART"/>
      <w:bookmarkEnd w:id="0"/>
      <w:r w:rsidR="00736840" w:rsidRPr="00A261C2">
        <w:rPr>
          <w:sz w:val="28"/>
          <w:szCs w:val="28"/>
        </w:rPr>
        <w:t>d 202</w:t>
      </w:r>
      <w:r w:rsidR="0066067D">
        <w:rPr>
          <w:sz w:val="28"/>
          <w:szCs w:val="28"/>
        </w:rPr>
        <w:t>6</w:t>
      </w:r>
    </w:p>
    <w:p w14:paraId="0D7B448C" w14:textId="550A2953" w:rsidR="00F21F01" w:rsidRPr="00E96807" w:rsidRDefault="00F21F01" w:rsidP="00E96807">
      <w:pPr>
        <w:pStyle w:val="Overskrift1"/>
        <w:rPr>
          <w:rFonts w:ascii="Garamond" w:hAnsi="Garamond" w:cstheme="minorHAnsi"/>
          <w:b w:val="0"/>
          <w:bCs w:val="0"/>
          <w:sz w:val="22"/>
          <w:szCs w:val="22"/>
        </w:rPr>
      </w:pPr>
      <w:r w:rsidRPr="0066067D">
        <w:rPr>
          <w:rFonts w:ascii="Garamond" w:hAnsi="Garamond" w:cstheme="minorHAnsi"/>
          <w:b w:val="0"/>
          <w:bCs w:val="0"/>
          <w:sz w:val="22"/>
          <w:szCs w:val="22"/>
        </w:rPr>
        <w:t xml:space="preserve">I lighed med tidligere år, er </w:t>
      </w:r>
      <w:r w:rsidR="007A6947" w:rsidRPr="0066067D">
        <w:rPr>
          <w:rFonts w:ascii="Garamond" w:hAnsi="Garamond" w:cstheme="minorHAnsi"/>
          <w:b w:val="0"/>
          <w:bCs w:val="0"/>
          <w:sz w:val="22"/>
          <w:szCs w:val="22"/>
        </w:rPr>
        <w:t>der</w:t>
      </w:r>
      <w:r w:rsidR="00347237" w:rsidRPr="0066067D">
        <w:rPr>
          <w:rFonts w:ascii="Garamond" w:hAnsi="Garamond" w:cstheme="minorHAnsi"/>
          <w:b w:val="0"/>
          <w:bCs w:val="0"/>
          <w:sz w:val="22"/>
          <w:szCs w:val="22"/>
        </w:rPr>
        <w:t xml:space="preserve"> på Finanslov</w:t>
      </w:r>
      <w:r w:rsidR="00736840" w:rsidRPr="0066067D">
        <w:rPr>
          <w:rFonts w:ascii="Garamond" w:hAnsi="Garamond" w:cstheme="minorHAnsi"/>
          <w:b w:val="0"/>
          <w:bCs w:val="0"/>
          <w:sz w:val="22"/>
          <w:szCs w:val="22"/>
        </w:rPr>
        <w:t xml:space="preserve"> for 202</w:t>
      </w:r>
      <w:r w:rsidR="0066067D" w:rsidRPr="0066067D">
        <w:rPr>
          <w:rFonts w:ascii="Garamond" w:hAnsi="Garamond" w:cstheme="minorHAnsi"/>
          <w:b w:val="0"/>
          <w:bCs w:val="0"/>
          <w:sz w:val="22"/>
          <w:szCs w:val="22"/>
        </w:rPr>
        <w:t>6</w:t>
      </w:r>
      <w:r w:rsidR="006026A7" w:rsidRPr="0066067D">
        <w:rPr>
          <w:rFonts w:ascii="Garamond" w:hAnsi="Garamond" w:cstheme="minorHAnsi"/>
          <w:b w:val="0"/>
          <w:bCs w:val="0"/>
          <w:sz w:val="22"/>
          <w:szCs w:val="22"/>
        </w:rPr>
        <w:t xml:space="preserve"> – § 20.92.03.</w:t>
      </w:r>
      <w:r w:rsidRPr="0066067D">
        <w:rPr>
          <w:rFonts w:ascii="Garamond" w:hAnsi="Garamond" w:cstheme="minorHAnsi"/>
          <w:b w:val="0"/>
          <w:bCs w:val="0"/>
          <w:sz w:val="22"/>
          <w:szCs w:val="22"/>
        </w:rPr>
        <w:t xml:space="preserve"> afsat</w:t>
      </w:r>
      <w:r w:rsidR="00AA23E1" w:rsidRPr="0066067D">
        <w:rPr>
          <w:rFonts w:ascii="Garamond" w:hAnsi="Garamond" w:cstheme="minorHAnsi"/>
          <w:b w:val="0"/>
          <w:bCs w:val="0"/>
          <w:sz w:val="22"/>
          <w:szCs w:val="22"/>
        </w:rPr>
        <w:t xml:space="preserve"> midler til befordringstilskud</w:t>
      </w:r>
      <w:r w:rsidRPr="0066067D">
        <w:rPr>
          <w:rFonts w:ascii="Garamond" w:hAnsi="Garamond" w:cstheme="minorHAnsi"/>
          <w:b w:val="0"/>
          <w:bCs w:val="0"/>
          <w:sz w:val="22"/>
          <w:szCs w:val="22"/>
        </w:rPr>
        <w:t xml:space="preserve">. Bevillingen bruges </w:t>
      </w:r>
      <w:r w:rsidR="00AA23E1" w:rsidRPr="0066067D">
        <w:rPr>
          <w:rFonts w:ascii="Garamond" w:hAnsi="Garamond" w:cstheme="minorHAnsi"/>
          <w:sz w:val="22"/>
          <w:szCs w:val="22"/>
          <w:u w:val="single"/>
        </w:rPr>
        <w:t>alene</w:t>
      </w:r>
      <w:r w:rsidR="00AA23E1" w:rsidRPr="0066067D">
        <w:rPr>
          <w:rFonts w:ascii="Garamond" w:hAnsi="Garamond" w:cstheme="minorHAnsi"/>
          <w:b w:val="0"/>
          <w:bCs w:val="0"/>
          <w:sz w:val="22"/>
          <w:szCs w:val="22"/>
        </w:rPr>
        <w:t xml:space="preserve"> </w:t>
      </w:r>
      <w:r w:rsidRPr="0066067D">
        <w:rPr>
          <w:rFonts w:ascii="Garamond" w:hAnsi="Garamond" w:cstheme="minorHAnsi"/>
          <w:b w:val="0"/>
          <w:bCs w:val="0"/>
          <w:sz w:val="22"/>
          <w:szCs w:val="22"/>
        </w:rPr>
        <w:t>til at refundere udgifter, som er afholdt af skoler, der har udbetalt befordringstilskud til elever i henhold til lov om ins</w:t>
      </w:r>
      <w:r w:rsidR="002451CB" w:rsidRPr="0066067D">
        <w:rPr>
          <w:rFonts w:ascii="Garamond" w:hAnsi="Garamond" w:cstheme="minorHAnsi"/>
          <w:b w:val="0"/>
          <w:bCs w:val="0"/>
          <w:sz w:val="22"/>
          <w:szCs w:val="22"/>
        </w:rPr>
        <w:t>t</w:t>
      </w:r>
      <w:r w:rsidRPr="0066067D">
        <w:rPr>
          <w:rFonts w:ascii="Garamond" w:hAnsi="Garamond" w:cstheme="minorHAnsi"/>
          <w:b w:val="0"/>
          <w:bCs w:val="0"/>
          <w:sz w:val="22"/>
          <w:szCs w:val="22"/>
        </w:rPr>
        <w:t>itutioner for erhvervsrettet uddannels</w:t>
      </w:r>
      <w:r w:rsidR="00AA23E1" w:rsidRPr="0066067D">
        <w:rPr>
          <w:rFonts w:ascii="Garamond" w:hAnsi="Garamond" w:cstheme="minorHAnsi"/>
          <w:b w:val="0"/>
          <w:bCs w:val="0"/>
          <w:sz w:val="22"/>
          <w:szCs w:val="22"/>
        </w:rPr>
        <w:t>e. R</w:t>
      </w:r>
      <w:r w:rsidRPr="0066067D">
        <w:rPr>
          <w:rFonts w:ascii="Garamond" w:hAnsi="Garamond" w:cstheme="minorHAnsi"/>
          <w:b w:val="0"/>
          <w:bCs w:val="0"/>
          <w:sz w:val="22"/>
          <w:szCs w:val="22"/>
        </w:rPr>
        <w:t>egler</w:t>
      </w:r>
      <w:r w:rsidR="00AA23E1" w:rsidRPr="0066067D">
        <w:rPr>
          <w:rFonts w:ascii="Garamond" w:hAnsi="Garamond" w:cstheme="minorHAnsi"/>
          <w:b w:val="0"/>
          <w:bCs w:val="0"/>
          <w:sz w:val="22"/>
          <w:szCs w:val="22"/>
        </w:rPr>
        <w:t>ne om tilskud er fastsat i BEK</w:t>
      </w:r>
      <w:r w:rsidRPr="0066067D">
        <w:rPr>
          <w:rFonts w:ascii="Garamond" w:hAnsi="Garamond" w:cstheme="minorHAnsi"/>
          <w:b w:val="0"/>
          <w:bCs w:val="0"/>
          <w:sz w:val="22"/>
          <w:szCs w:val="22"/>
        </w:rPr>
        <w:t xml:space="preserve"> nr. 1152</w:t>
      </w:r>
      <w:r w:rsidR="006026A7" w:rsidRPr="0066067D">
        <w:rPr>
          <w:rFonts w:ascii="Garamond" w:hAnsi="Garamond" w:cstheme="minorHAnsi"/>
          <w:b w:val="0"/>
          <w:bCs w:val="0"/>
          <w:sz w:val="22"/>
          <w:szCs w:val="22"/>
        </w:rPr>
        <w:t xml:space="preserve"> </w:t>
      </w:r>
      <w:r w:rsidRPr="0066067D">
        <w:rPr>
          <w:rFonts w:ascii="Garamond" w:hAnsi="Garamond" w:cstheme="minorHAnsi"/>
          <w:b w:val="0"/>
          <w:bCs w:val="0"/>
          <w:sz w:val="22"/>
          <w:szCs w:val="22"/>
        </w:rPr>
        <w:t>af 13. december 1996 om tilskud til visse befordringsudgifter for elever under erhvervsuddannelse</w:t>
      </w:r>
      <w:r w:rsidR="00AA23E1" w:rsidRPr="0066067D">
        <w:rPr>
          <w:rFonts w:ascii="Garamond" w:hAnsi="Garamond" w:cstheme="minorHAnsi"/>
          <w:b w:val="0"/>
          <w:bCs w:val="0"/>
          <w:sz w:val="22"/>
          <w:szCs w:val="22"/>
        </w:rPr>
        <w:t>.</w:t>
      </w:r>
      <w:r w:rsidRPr="0066067D">
        <w:rPr>
          <w:rFonts w:ascii="Garamond" w:hAnsi="Garamond" w:cstheme="minorHAnsi"/>
          <w:b w:val="0"/>
          <w:bCs w:val="0"/>
          <w:sz w:val="22"/>
          <w:szCs w:val="22"/>
        </w:rPr>
        <w:t xml:space="preserve"> </w:t>
      </w:r>
    </w:p>
    <w:p w14:paraId="74AD57FF" w14:textId="77777777" w:rsidR="00E96807" w:rsidRDefault="00E96807">
      <w:pPr>
        <w:pStyle w:val="Standardtekst"/>
        <w:rPr>
          <w:rFonts w:ascii="Garamond" w:hAnsi="Garamond"/>
          <w:b/>
          <w:bCs/>
          <w:u w:val="single"/>
        </w:rPr>
      </w:pPr>
    </w:p>
    <w:p w14:paraId="4D015453" w14:textId="01CEC6CD" w:rsidR="00F21F01" w:rsidRPr="00866ED1" w:rsidRDefault="00F21F01">
      <w:pPr>
        <w:pStyle w:val="Standardtekst"/>
        <w:rPr>
          <w:rFonts w:ascii="Garamond" w:hAnsi="Garamond"/>
          <w:b/>
          <w:bCs/>
          <w:u w:val="single"/>
        </w:rPr>
      </w:pPr>
      <w:r w:rsidRPr="00866ED1">
        <w:rPr>
          <w:rFonts w:ascii="Garamond" w:hAnsi="Garamond"/>
          <w:b/>
          <w:bCs/>
          <w:u w:val="single"/>
        </w:rPr>
        <w:t>Ordningen omfatter:</w:t>
      </w:r>
    </w:p>
    <w:p w14:paraId="470CC719" w14:textId="77777777" w:rsidR="00F21F01" w:rsidRPr="003546FC" w:rsidRDefault="00F21F01">
      <w:pPr>
        <w:pStyle w:val="Standardtekst"/>
        <w:rPr>
          <w:rFonts w:ascii="Garamond" w:hAnsi="Garamond"/>
          <w:sz w:val="22"/>
          <w:szCs w:val="22"/>
        </w:rPr>
      </w:pPr>
    </w:p>
    <w:p w14:paraId="503EE6D8" w14:textId="77777777" w:rsidR="00F21F01" w:rsidRPr="00866ED1" w:rsidRDefault="00F21F01">
      <w:pPr>
        <w:pStyle w:val="Bullet1"/>
        <w:numPr>
          <w:ilvl w:val="0"/>
          <w:numId w:val="17"/>
        </w:numPr>
        <w:ind w:right="862"/>
        <w:rPr>
          <w:rFonts w:ascii="Garamond" w:hAnsi="Garamond"/>
          <w:sz w:val="22"/>
        </w:rPr>
      </w:pPr>
      <w:r w:rsidRPr="00866ED1">
        <w:rPr>
          <w:rFonts w:ascii="Garamond" w:hAnsi="Garamond"/>
          <w:sz w:val="22"/>
        </w:rPr>
        <w:t xml:space="preserve">elever på grundforløb eller hovedforløb på en godkendt erhvervsuddannelse, der bor på skolehjem samt </w:t>
      </w:r>
    </w:p>
    <w:p w14:paraId="3B48DEE8" w14:textId="578271ED" w:rsidR="00F21F01" w:rsidRPr="00E96807" w:rsidRDefault="00F21F01" w:rsidP="00E96807">
      <w:pPr>
        <w:pStyle w:val="Bullet1"/>
        <w:numPr>
          <w:ilvl w:val="0"/>
          <w:numId w:val="17"/>
        </w:numPr>
        <w:tabs>
          <w:tab w:val="left" w:pos="5580"/>
        </w:tabs>
        <w:ind w:right="862"/>
        <w:rPr>
          <w:rFonts w:ascii="Garamond" w:hAnsi="Garamond"/>
          <w:sz w:val="22"/>
        </w:rPr>
      </w:pPr>
      <w:r w:rsidRPr="00866ED1">
        <w:rPr>
          <w:rFonts w:ascii="Garamond" w:hAnsi="Garamond"/>
          <w:sz w:val="22"/>
        </w:rPr>
        <w:t>elever under skolemodul 1 eller 2 i landbrugets grunduddannelse, der bor på en landbrugsskoles kostafdeling.</w:t>
      </w:r>
    </w:p>
    <w:p w14:paraId="759C471D" w14:textId="77777777" w:rsidR="00F21F01" w:rsidRPr="00866ED1" w:rsidRDefault="00F21F01">
      <w:pPr>
        <w:pStyle w:val="Standardtekst"/>
        <w:rPr>
          <w:rFonts w:ascii="Garamond" w:hAnsi="Garamond"/>
          <w:b/>
          <w:bCs/>
          <w:u w:val="single"/>
        </w:rPr>
      </w:pPr>
      <w:r w:rsidRPr="00866ED1">
        <w:rPr>
          <w:rFonts w:ascii="Garamond" w:hAnsi="Garamond"/>
          <w:b/>
          <w:bCs/>
          <w:u w:val="single"/>
        </w:rPr>
        <w:t>Eleverne kan få tilskud til befordringsudgifter for rejsen mellem:</w:t>
      </w:r>
    </w:p>
    <w:p w14:paraId="076125C4" w14:textId="77777777" w:rsidR="00F21F01" w:rsidRPr="003546FC" w:rsidRDefault="00F21F01">
      <w:pPr>
        <w:pStyle w:val="Standardtekst"/>
        <w:rPr>
          <w:rFonts w:ascii="Garamond" w:hAnsi="Garamond"/>
          <w:sz w:val="22"/>
          <w:szCs w:val="22"/>
        </w:rPr>
      </w:pPr>
    </w:p>
    <w:p w14:paraId="34F277FE" w14:textId="77777777" w:rsidR="00F21F01" w:rsidRPr="00866ED1" w:rsidRDefault="00F21F01" w:rsidP="00AD4C43">
      <w:pPr>
        <w:pStyle w:val="Bullet1"/>
        <w:numPr>
          <w:ilvl w:val="0"/>
          <w:numId w:val="18"/>
        </w:numPr>
        <w:ind w:right="862"/>
        <w:rPr>
          <w:rFonts w:ascii="Garamond" w:hAnsi="Garamond"/>
          <w:sz w:val="22"/>
        </w:rPr>
      </w:pPr>
      <w:r w:rsidRPr="00866ED1">
        <w:rPr>
          <w:rFonts w:ascii="Garamond" w:hAnsi="Garamond"/>
          <w:sz w:val="22"/>
        </w:rPr>
        <w:t>bopæl og indkvarteringssted (skolehjem eller kostafdeling),</w:t>
      </w:r>
      <w:r w:rsidR="00AD4C43" w:rsidRPr="00866ED1">
        <w:rPr>
          <w:rFonts w:ascii="Garamond" w:hAnsi="Garamond"/>
          <w:sz w:val="22"/>
        </w:rPr>
        <w:t xml:space="preserve"> og til rejsen i forbindelse med weekend, og når sko</w:t>
      </w:r>
      <w:r w:rsidR="008C605B">
        <w:rPr>
          <w:rFonts w:ascii="Garamond" w:hAnsi="Garamond"/>
          <w:sz w:val="22"/>
        </w:rPr>
        <w:t>lehjems-/kostopholdet</w:t>
      </w:r>
      <w:r w:rsidR="00AD4C43" w:rsidRPr="00866ED1">
        <w:rPr>
          <w:rFonts w:ascii="Garamond" w:hAnsi="Garamond"/>
          <w:sz w:val="22"/>
        </w:rPr>
        <w:t xml:space="preserve"> henholdsvis </w:t>
      </w:r>
      <w:r w:rsidR="008C605B">
        <w:rPr>
          <w:rFonts w:ascii="Garamond" w:hAnsi="Garamond"/>
          <w:sz w:val="22"/>
        </w:rPr>
        <w:t xml:space="preserve">påbegyndes og </w:t>
      </w:r>
      <w:r w:rsidR="00AD4C43" w:rsidRPr="00866ED1">
        <w:rPr>
          <w:rFonts w:ascii="Garamond" w:hAnsi="Garamond"/>
          <w:sz w:val="22"/>
        </w:rPr>
        <w:t>afsluttes samt i forbindelse med påske- og juleferie.</w:t>
      </w:r>
    </w:p>
    <w:p w14:paraId="655EDF8C" w14:textId="5A1564F4" w:rsidR="00F21F01" w:rsidRPr="00E96807" w:rsidRDefault="00F21F01" w:rsidP="00E96807">
      <w:pPr>
        <w:pStyle w:val="Bullet1"/>
        <w:numPr>
          <w:ilvl w:val="0"/>
          <w:numId w:val="18"/>
        </w:numPr>
        <w:ind w:right="862"/>
        <w:rPr>
          <w:rFonts w:ascii="Garamond" w:hAnsi="Garamond"/>
        </w:rPr>
      </w:pPr>
      <w:r w:rsidRPr="00866ED1">
        <w:rPr>
          <w:rFonts w:ascii="Garamond" w:hAnsi="Garamond"/>
          <w:sz w:val="22"/>
        </w:rPr>
        <w:t>mellem flere undervisningsafdelinger på samme dag,</w:t>
      </w:r>
    </w:p>
    <w:p w14:paraId="03B2DE5F" w14:textId="77777777" w:rsidR="00F21F01" w:rsidRPr="00866ED1" w:rsidRDefault="002145CF">
      <w:pPr>
        <w:pStyle w:val="Standardtekst"/>
        <w:rPr>
          <w:rFonts w:ascii="Garamond" w:hAnsi="Garamond"/>
          <w:b/>
          <w:bCs/>
          <w:u w:val="single"/>
        </w:rPr>
      </w:pPr>
      <w:r>
        <w:rPr>
          <w:rFonts w:ascii="Garamond" w:hAnsi="Garamond"/>
          <w:b/>
          <w:bCs/>
          <w:u w:val="single"/>
        </w:rPr>
        <w:t>F</w:t>
      </w:r>
      <w:r w:rsidR="00F21F01" w:rsidRPr="00866ED1">
        <w:rPr>
          <w:rFonts w:ascii="Garamond" w:hAnsi="Garamond"/>
          <w:b/>
          <w:bCs/>
          <w:u w:val="single"/>
        </w:rPr>
        <w:t>or at den enkelte</w:t>
      </w:r>
      <w:r>
        <w:rPr>
          <w:rFonts w:ascii="Garamond" w:hAnsi="Garamond"/>
          <w:b/>
          <w:bCs/>
          <w:u w:val="single"/>
        </w:rPr>
        <w:t xml:space="preserve"> elev kan opnå befordringstilskud gælder følgende </w:t>
      </w:r>
      <w:r w:rsidRPr="00866ED1">
        <w:rPr>
          <w:rFonts w:ascii="Garamond" w:hAnsi="Garamond"/>
          <w:b/>
          <w:bCs/>
          <w:u w:val="single"/>
        </w:rPr>
        <w:t>betingelse</w:t>
      </w:r>
      <w:r>
        <w:rPr>
          <w:rFonts w:ascii="Garamond" w:hAnsi="Garamond"/>
          <w:b/>
          <w:bCs/>
          <w:u w:val="single"/>
        </w:rPr>
        <w:t>r (dem alle):</w:t>
      </w:r>
    </w:p>
    <w:p w14:paraId="00099432" w14:textId="77777777" w:rsidR="00F21F01" w:rsidRPr="00CF2AC1" w:rsidRDefault="00F21F01">
      <w:pPr>
        <w:pStyle w:val="Standardtekst"/>
        <w:rPr>
          <w:rFonts w:ascii="Garamond" w:hAnsi="Garamond"/>
          <w:bCs/>
          <w:sz w:val="22"/>
          <w:szCs w:val="22"/>
        </w:rPr>
      </w:pPr>
    </w:p>
    <w:p w14:paraId="0A86DFB0" w14:textId="77777777" w:rsidR="00F21F01" w:rsidRPr="00866ED1" w:rsidRDefault="00F21F01">
      <w:pPr>
        <w:pStyle w:val="Bullet1"/>
        <w:numPr>
          <w:ilvl w:val="0"/>
          <w:numId w:val="19"/>
        </w:numPr>
        <w:ind w:right="862"/>
        <w:rPr>
          <w:rFonts w:ascii="Garamond" w:hAnsi="Garamond"/>
          <w:sz w:val="22"/>
        </w:rPr>
      </w:pPr>
      <w:r w:rsidRPr="00866ED1">
        <w:rPr>
          <w:rFonts w:ascii="Garamond" w:hAnsi="Garamond"/>
          <w:sz w:val="22"/>
        </w:rPr>
        <w:t>eleven ikke har en uddannelsesaftale</w:t>
      </w:r>
    </w:p>
    <w:p w14:paraId="73402C24" w14:textId="77777777" w:rsidR="00F21F01" w:rsidRPr="00866ED1" w:rsidRDefault="00F21F01">
      <w:pPr>
        <w:pStyle w:val="Bullet1"/>
        <w:numPr>
          <w:ilvl w:val="0"/>
          <w:numId w:val="19"/>
        </w:numPr>
        <w:tabs>
          <w:tab w:val="left" w:pos="5940"/>
        </w:tabs>
        <w:ind w:right="862"/>
        <w:rPr>
          <w:rFonts w:ascii="Garamond" w:hAnsi="Garamond"/>
          <w:sz w:val="22"/>
        </w:rPr>
      </w:pPr>
      <w:r w:rsidRPr="00866ED1">
        <w:rPr>
          <w:rFonts w:ascii="Garamond" w:hAnsi="Garamond"/>
          <w:sz w:val="22"/>
        </w:rPr>
        <w:t>elevens samlede skolevej er på mindst 20 km.</w:t>
      </w:r>
    </w:p>
    <w:p w14:paraId="7FEA5A54" w14:textId="77777777" w:rsidR="00F21F01" w:rsidRPr="00866ED1" w:rsidRDefault="00F21F01">
      <w:pPr>
        <w:pStyle w:val="Bullet1"/>
        <w:numPr>
          <w:ilvl w:val="0"/>
          <w:numId w:val="19"/>
        </w:numPr>
        <w:ind w:right="322"/>
        <w:rPr>
          <w:rFonts w:ascii="Garamond" w:hAnsi="Garamond"/>
          <w:sz w:val="22"/>
        </w:rPr>
      </w:pPr>
      <w:r w:rsidRPr="00866ED1">
        <w:rPr>
          <w:rFonts w:ascii="Garamond" w:hAnsi="Garamond"/>
          <w:sz w:val="22"/>
        </w:rPr>
        <w:t xml:space="preserve">elevens indkvartering skyldes, at undervisningen ikke findes inden for en daglig transporttid på 5 kvarter fra elevens bopæl </w:t>
      </w:r>
    </w:p>
    <w:p w14:paraId="5C983CE1" w14:textId="77777777" w:rsidR="00F21F01" w:rsidRPr="00866ED1" w:rsidRDefault="00F21F01">
      <w:pPr>
        <w:pStyle w:val="Bullet1"/>
        <w:numPr>
          <w:ilvl w:val="0"/>
          <w:numId w:val="19"/>
        </w:numPr>
        <w:ind w:right="-38"/>
        <w:rPr>
          <w:rFonts w:ascii="Garamond" w:hAnsi="Garamond"/>
        </w:rPr>
      </w:pPr>
      <w:r w:rsidRPr="00866ED1">
        <w:rPr>
          <w:rFonts w:ascii="Garamond" w:hAnsi="Garamond"/>
          <w:sz w:val="22"/>
        </w:rPr>
        <w:t>eleven ikke modtager befordringsgodtgørelse efter andre regler.</w:t>
      </w:r>
    </w:p>
    <w:p w14:paraId="5328E239" w14:textId="77777777" w:rsidR="00755CA2" w:rsidRDefault="00755CA2">
      <w:pPr>
        <w:pStyle w:val="Standardtekst"/>
        <w:rPr>
          <w:rFonts w:ascii="Garamond" w:hAnsi="Garamond"/>
          <w:b/>
          <w:color w:val="0070C0"/>
          <w:u w:val="single"/>
        </w:rPr>
      </w:pPr>
    </w:p>
    <w:p w14:paraId="40EB027D" w14:textId="66F153CE" w:rsidR="00A8382E" w:rsidRPr="001D7328" w:rsidRDefault="00A8382E">
      <w:pPr>
        <w:pStyle w:val="Standardtekst"/>
        <w:rPr>
          <w:rFonts w:ascii="Garamond" w:hAnsi="Garamond"/>
          <w:b/>
          <w:color w:val="0070C0"/>
          <w:u w:val="single"/>
        </w:rPr>
      </w:pPr>
      <w:r w:rsidRPr="001D7328">
        <w:rPr>
          <w:rFonts w:ascii="Garamond" w:hAnsi="Garamond"/>
          <w:b/>
          <w:color w:val="0070C0"/>
          <w:u w:val="single"/>
        </w:rPr>
        <w:t>Bemærk!</w:t>
      </w:r>
    </w:p>
    <w:p w14:paraId="12CB510D" w14:textId="6E308DAD" w:rsidR="00F21F01" w:rsidRPr="00866ED1" w:rsidRDefault="00F21F01">
      <w:pPr>
        <w:pStyle w:val="Standardtekst"/>
        <w:rPr>
          <w:rFonts w:ascii="Garamond" w:hAnsi="Garamond"/>
          <w:sz w:val="22"/>
        </w:rPr>
      </w:pPr>
      <w:r w:rsidRPr="00866ED1">
        <w:rPr>
          <w:rFonts w:ascii="Garamond" w:hAnsi="Garamond"/>
          <w:sz w:val="22"/>
        </w:rPr>
        <w:t xml:space="preserve">Befordringen </w:t>
      </w:r>
      <w:r w:rsidRPr="0066067D">
        <w:rPr>
          <w:rFonts w:ascii="Garamond" w:hAnsi="Garamond"/>
          <w:b/>
          <w:bCs/>
          <w:sz w:val="22"/>
          <w:u w:val="single"/>
        </w:rPr>
        <w:t>skal</w:t>
      </w:r>
      <w:r w:rsidRPr="00866ED1">
        <w:rPr>
          <w:rFonts w:ascii="Garamond" w:hAnsi="Garamond"/>
          <w:sz w:val="22"/>
        </w:rPr>
        <w:t xml:space="preserve"> foretages på den</w:t>
      </w:r>
      <w:r w:rsidR="0041364A" w:rsidRPr="00866ED1">
        <w:rPr>
          <w:rFonts w:ascii="Garamond" w:hAnsi="Garamond"/>
          <w:sz w:val="22"/>
        </w:rPr>
        <w:t xml:space="preserve"> efter de stedlige forhold</w:t>
      </w:r>
      <w:r w:rsidRPr="00866ED1">
        <w:rPr>
          <w:rFonts w:ascii="Garamond" w:hAnsi="Garamond"/>
          <w:sz w:val="22"/>
        </w:rPr>
        <w:t xml:space="preserve"> billigste og mest hensigtsmæssige måde</w:t>
      </w:r>
      <w:r w:rsidR="0066067D">
        <w:rPr>
          <w:rFonts w:ascii="Garamond" w:hAnsi="Garamond"/>
          <w:sz w:val="22"/>
        </w:rPr>
        <w:t>, og der</w:t>
      </w:r>
      <w:r w:rsidR="0066067D" w:rsidRPr="00866ED1">
        <w:rPr>
          <w:rFonts w:ascii="Garamond" w:hAnsi="Garamond"/>
          <w:sz w:val="22"/>
        </w:rPr>
        <w:t xml:space="preserve"> </w:t>
      </w:r>
      <w:r w:rsidR="0066067D" w:rsidRPr="0066067D">
        <w:rPr>
          <w:rFonts w:ascii="Garamond" w:hAnsi="Garamond"/>
          <w:b/>
          <w:bCs/>
          <w:sz w:val="22"/>
          <w:u w:val="single"/>
        </w:rPr>
        <w:t>skal</w:t>
      </w:r>
      <w:r w:rsidR="0066067D" w:rsidRPr="00866ED1">
        <w:rPr>
          <w:rFonts w:ascii="Garamond" w:hAnsi="Garamond"/>
          <w:sz w:val="22"/>
        </w:rPr>
        <w:t xml:space="preserve"> i videst muligt omfang benyttes offentlige befordringsmidler. </w:t>
      </w:r>
      <w:r w:rsidR="004263EF" w:rsidRPr="00866ED1">
        <w:rPr>
          <w:rFonts w:ascii="Garamond" w:hAnsi="Garamond"/>
          <w:sz w:val="22"/>
        </w:rPr>
        <w:t xml:space="preserve">Skolen </w:t>
      </w:r>
      <w:r w:rsidR="004263EF" w:rsidRPr="0066067D">
        <w:rPr>
          <w:rFonts w:ascii="Garamond" w:hAnsi="Garamond"/>
          <w:b/>
          <w:bCs/>
          <w:sz w:val="22"/>
          <w:u w:val="single"/>
        </w:rPr>
        <w:t>skal</w:t>
      </w:r>
      <w:r w:rsidR="004263EF" w:rsidRPr="00866ED1">
        <w:rPr>
          <w:rFonts w:ascii="Garamond" w:hAnsi="Garamond"/>
          <w:sz w:val="22"/>
        </w:rPr>
        <w:t xml:space="preserve"> </w:t>
      </w:r>
      <w:r w:rsidR="0048396D" w:rsidRPr="00866ED1">
        <w:rPr>
          <w:rFonts w:ascii="Garamond" w:hAnsi="Garamond"/>
          <w:sz w:val="22"/>
        </w:rPr>
        <w:t xml:space="preserve">stikprøvevis </w:t>
      </w:r>
      <w:r w:rsidR="004263EF" w:rsidRPr="00866ED1">
        <w:rPr>
          <w:rFonts w:ascii="Garamond" w:hAnsi="Garamond"/>
          <w:sz w:val="22"/>
        </w:rPr>
        <w:t>efterprøve de forelagte udgifter.</w:t>
      </w:r>
    </w:p>
    <w:p w14:paraId="1CF118D2" w14:textId="77777777" w:rsidR="00F21F01" w:rsidRPr="00866ED1" w:rsidRDefault="00F21F01">
      <w:pPr>
        <w:pStyle w:val="Standardtekst"/>
        <w:rPr>
          <w:rFonts w:ascii="Garamond" w:hAnsi="Garamond"/>
          <w:sz w:val="22"/>
        </w:rPr>
      </w:pPr>
    </w:p>
    <w:p w14:paraId="6851F37F" w14:textId="77777777" w:rsidR="00F21F01" w:rsidRPr="00866ED1" w:rsidRDefault="00F21F01">
      <w:pPr>
        <w:pStyle w:val="Standardtekst"/>
        <w:rPr>
          <w:rFonts w:ascii="Garamond" w:hAnsi="Garamond"/>
          <w:sz w:val="22"/>
        </w:rPr>
      </w:pPr>
      <w:r w:rsidRPr="00866ED1">
        <w:rPr>
          <w:rFonts w:ascii="Garamond" w:hAnsi="Garamond"/>
          <w:sz w:val="22"/>
        </w:rPr>
        <w:t xml:space="preserve">Derudover </w:t>
      </w:r>
      <w:r w:rsidRPr="001D7328">
        <w:rPr>
          <w:rFonts w:ascii="Garamond" w:hAnsi="Garamond"/>
          <w:b/>
          <w:bCs/>
          <w:sz w:val="22"/>
          <w:u w:val="single"/>
        </w:rPr>
        <w:t>skal</w:t>
      </w:r>
      <w:r w:rsidRPr="00866ED1">
        <w:rPr>
          <w:rFonts w:ascii="Garamond" w:hAnsi="Garamond"/>
          <w:sz w:val="22"/>
        </w:rPr>
        <w:t xml:space="preserve"> elevens samlede skolevej være på mindst 20 kilometer. Den samlede skolevej er i denne forbindelse den nærmeste vej fra bopæl til skolen, herunder skoleafdeling og tilbage.</w:t>
      </w:r>
    </w:p>
    <w:p w14:paraId="2AF74CB8" w14:textId="77777777" w:rsidR="00F21F01" w:rsidRPr="00866ED1" w:rsidRDefault="00F21F01">
      <w:pPr>
        <w:pStyle w:val="Standardtekst"/>
        <w:rPr>
          <w:rFonts w:ascii="Garamond" w:hAnsi="Garamond"/>
          <w:sz w:val="22"/>
        </w:rPr>
      </w:pPr>
      <w:r w:rsidRPr="00866ED1">
        <w:rPr>
          <w:rFonts w:ascii="Garamond" w:hAnsi="Garamond"/>
          <w:sz w:val="22"/>
        </w:rPr>
        <w:t xml:space="preserve"> </w:t>
      </w:r>
    </w:p>
    <w:p w14:paraId="6C46F2CD" w14:textId="77777777" w:rsidR="00F21F01" w:rsidRPr="00866ED1" w:rsidRDefault="00F21F01">
      <w:pPr>
        <w:pStyle w:val="Standardtekst"/>
        <w:rPr>
          <w:rFonts w:ascii="Garamond" w:hAnsi="Garamond"/>
          <w:sz w:val="22"/>
        </w:rPr>
      </w:pPr>
      <w:r w:rsidRPr="00866ED1">
        <w:rPr>
          <w:rFonts w:ascii="Garamond" w:hAnsi="Garamond"/>
          <w:sz w:val="22"/>
        </w:rPr>
        <w:t xml:space="preserve">Elever der opfylder </w:t>
      </w:r>
      <w:r w:rsidR="002145CF" w:rsidRPr="001D7328">
        <w:rPr>
          <w:rFonts w:ascii="Garamond" w:hAnsi="Garamond"/>
          <w:b/>
          <w:bCs/>
          <w:sz w:val="22"/>
          <w:u w:val="single"/>
        </w:rPr>
        <w:t>alle</w:t>
      </w:r>
      <w:r w:rsidR="002145CF">
        <w:rPr>
          <w:rFonts w:ascii="Garamond" w:hAnsi="Garamond"/>
          <w:sz w:val="22"/>
        </w:rPr>
        <w:t xml:space="preserve"> </w:t>
      </w:r>
      <w:r w:rsidRPr="00866ED1">
        <w:rPr>
          <w:rFonts w:ascii="Garamond" w:hAnsi="Garamond"/>
          <w:sz w:val="22"/>
        </w:rPr>
        <w:t xml:space="preserve">betingelserne kan få refunderet </w:t>
      </w:r>
      <w:r w:rsidRPr="00866ED1">
        <w:rPr>
          <w:rFonts w:ascii="Garamond" w:hAnsi="Garamond"/>
          <w:b/>
          <w:sz w:val="22"/>
          <w:u w:val="single"/>
        </w:rPr>
        <w:t>de faktisk afholdte udgifter</w:t>
      </w:r>
      <w:r w:rsidRPr="00866ED1">
        <w:rPr>
          <w:rFonts w:ascii="Garamond" w:hAnsi="Garamond"/>
          <w:sz w:val="22"/>
        </w:rPr>
        <w:t xml:space="preserve"> af skolen mod fremvisning af rejse-hjemmel.</w:t>
      </w:r>
    </w:p>
    <w:p w14:paraId="78DD9902" w14:textId="77777777" w:rsidR="00F21F01" w:rsidRPr="00866ED1" w:rsidRDefault="00F21F01">
      <w:pPr>
        <w:pStyle w:val="Standardtekst"/>
        <w:rPr>
          <w:rFonts w:ascii="Garamond" w:hAnsi="Garamond"/>
          <w:sz w:val="22"/>
        </w:rPr>
      </w:pPr>
    </w:p>
    <w:p w14:paraId="4C7268DF" w14:textId="77777777" w:rsidR="00755CA2" w:rsidRDefault="00F21F01" w:rsidP="001D7328">
      <w:pPr>
        <w:pStyle w:val="Standardtekst"/>
        <w:rPr>
          <w:rFonts w:ascii="Garamond" w:hAnsi="Garamond"/>
          <w:sz w:val="22"/>
        </w:rPr>
      </w:pPr>
      <w:r w:rsidRPr="00866ED1">
        <w:rPr>
          <w:rFonts w:ascii="Garamond" w:hAnsi="Garamond"/>
          <w:sz w:val="22"/>
        </w:rPr>
        <w:t>Skolen kan</w:t>
      </w:r>
      <w:r w:rsidR="000174E4">
        <w:rPr>
          <w:rFonts w:ascii="Garamond" w:hAnsi="Garamond"/>
          <w:sz w:val="22"/>
        </w:rPr>
        <w:t xml:space="preserve"> </w:t>
      </w:r>
      <w:r w:rsidR="000174E4" w:rsidRPr="00A8382E">
        <w:rPr>
          <w:rFonts w:ascii="Garamond" w:hAnsi="Garamond"/>
          <w:b/>
          <w:sz w:val="22"/>
          <w:u w:val="single"/>
        </w:rPr>
        <w:t>undtagelsesvis og kun</w:t>
      </w:r>
      <w:r w:rsidRPr="00A8382E">
        <w:rPr>
          <w:rFonts w:ascii="Garamond" w:hAnsi="Garamond"/>
          <w:b/>
          <w:sz w:val="22"/>
          <w:u w:val="single"/>
        </w:rPr>
        <w:t xml:space="preserve"> i særlige</w:t>
      </w:r>
      <w:r w:rsidRPr="00F37481">
        <w:rPr>
          <w:rFonts w:ascii="Garamond" w:hAnsi="Garamond"/>
          <w:b/>
          <w:sz w:val="22"/>
          <w:u w:val="single"/>
        </w:rPr>
        <w:t xml:space="preserve"> tilfælde</w:t>
      </w:r>
      <w:r w:rsidR="002145CF">
        <w:rPr>
          <w:rFonts w:ascii="Garamond" w:hAnsi="Garamond"/>
          <w:sz w:val="22"/>
        </w:rPr>
        <w:t xml:space="preserve"> (se</w:t>
      </w:r>
      <w:r w:rsidR="002145CF" w:rsidRPr="00866ED1">
        <w:rPr>
          <w:rFonts w:ascii="Garamond" w:hAnsi="Garamond"/>
          <w:sz w:val="22"/>
        </w:rPr>
        <w:t xml:space="preserve"> </w:t>
      </w:r>
      <w:r w:rsidR="002145CF">
        <w:rPr>
          <w:rFonts w:ascii="Garamond" w:hAnsi="Garamond"/>
          <w:sz w:val="22"/>
        </w:rPr>
        <w:t>§ 2</w:t>
      </w:r>
      <w:r w:rsidR="002145CF" w:rsidRPr="00866ED1">
        <w:rPr>
          <w:rFonts w:ascii="Garamond" w:hAnsi="Garamond"/>
          <w:sz w:val="22"/>
        </w:rPr>
        <w:t>, stk. 2 i BEK nr. 1152 af 13. december 1996</w:t>
      </w:r>
      <w:r w:rsidR="002145CF">
        <w:rPr>
          <w:rFonts w:ascii="Garamond" w:hAnsi="Garamond"/>
          <w:sz w:val="22"/>
        </w:rPr>
        <w:t xml:space="preserve">), </w:t>
      </w:r>
      <w:r w:rsidRPr="00866ED1">
        <w:rPr>
          <w:rFonts w:ascii="Garamond" w:hAnsi="Garamond"/>
          <w:sz w:val="22"/>
        </w:rPr>
        <w:t>godkende, at eleven benytter eget befordringsmiddel</w:t>
      </w:r>
      <w:r w:rsidR="00D83F0B">
        <w:rPr>
          <w:rFonts w:ascii="Garamond" w:hAnsi="Garamond"/>
          <w:sz w:val="22"/>
        </w:rPr>
        <w:t>. Det er alene eleven, der fører befordringsmidlet, som er dækket af ordningen.</w:t>
      </w:r>
      <w:r w:rsidRPr="00866ED1">
        <w:rPr>
          <w:rFonts w:ascii="Garamond" w:hAnsi="Garamond"/>
          <w:sz w:val="22"/>
        </w:rPr>
        <w:t xml:space="preserve"> Som dokumentation for antallet af kørte kilometer, skal eleven udfylde det vedlagte skema, som er udarbejdet af ministeriet. Skemaet skal ikke indsendes til </w:t>
      </w:r>
      <w:r w:rsidR="000174E4" w:rsidRPr="000174E4">
        <w:rPr>
          <w:rFonts w:ascii="Garamond" w:hAnsi="Garamond"/>
          <w:sz w:val="22"/>
        </w:rPr>
        <w:t xml:space="preserve">Center for Institutionsdrift og </w:t>
      </w:r>
      <w:r w:rsidR="002145CF">
        <w:rPr>
          <w:rFonts w:ascii="Garamond" w:hAnsi="Garamond"/>
          <w:sz w:val="22"/>
        </w:rPr>
        <w:t>Koncernregnskab</w:t>
      </w:r>
      <w:r w:rsidRPr="00866ED1">
        <w:rPr>
          <w:rFonts w:ascii="Garamond" w:hAnsi="Garamond"/>
          <w:sz w:val="22"/>
        </w:rPr>
        <w:t>, men skal forelægges skolens</w:t>
      </w:r>
      <w:r w:rsidR="00846007" w:rsidRPr="00866ED1">
        <w:rPr>
          <w:rFonts w:ascii="Garamond" w:hAnsi="Garamond"/>
          <w:sz w:val="22"/>
        </w:rPr>
        <w:t xml:space="preserve"> revisor som dokumentation</w:t>
      </w:r>
      <w:r w:rsidRPr="00866ED1">
        <w:rPr>
          <w:rFonts w:ascii="Garamond" w:hAnsi="Garamond"/>
          <w:sz w:val="22"/>
        </w:rPr>
        <w:t>. Ti</w:t>
      </w:r>
      <w:r w:rsidR="00846007" w:rsidRPr="00866ED1">
        <w:rPr>
          <w:rFonts w:ascii="Garamond" w:hAnsi="Garamond"/>
          <w:sz w:val="22"/>
        </w:rPr>
        <w:t>l</w:t>
      </w:r>
      <w:r w:rsidRPr="00866ED1">
        <w:rPr>
          <w:rFonts w:ascii="Garamond" w:hAnsi="Garamond"/>
          <w:sz w:val="22"/>
        </w:rPr>
        <w:t>skuddet beregnes på baggrund af en sats svarende</w:t>
      </w:r>
      <w:r w:rsidRPr="00866ED1">
        <w:rPr>
          <w:sz w:val="22"/>
        </w:rPr>
        <w:t xml:space="preserve"> </w:t>
      </w:r>
      <w:r w:rsidRPr="00866ED1">
        <w:rPr>
          <w:rFonts w:ascii="Garamond" w:hAnsi="Garamond"/>
          <w:sz w:val="22"/>
        </w:rPr>
        <w:t>til satsen i statens regler om almindelig godkendt kø</w:t>
      </w:r>
      <w:r w:rsidR="0028231B" w:rsidRPr="00866ED1">
        <w:rPr>
          <w:rFonts w:ascii="Garamond" w:hAnsi="Garamond"/>
          <w:sz w:val="22"/>
        </w:rPr>
        <w:t>r</w:t>
      </w:r>
      <w:r w:rsidRPr="00866ED1">
        <w:rPr>
          <w:rFonts w:ascii="Garamond" w:hAnsi="Garamond"/>
          <w:sz w:val="22"/>
        </w:rPr>
        <w:t>sel</w:t>
      </w:r>
      <w:r w:rsidR="00755CA2">
        <w:rPr>
          <w:rFonts w:ascii="Garamond" w:hAnsi="Garamond"/>
          <w:sz w:val="22"/>
        </w:rPr>
        <w:t>.</w:t>
      </w:r>
    </w:p>
    <w:p w14:paraId="70A0F6FB" w14:textId="77777777" w:rsidR="00755CA2" w:rsidRDefault="00755CA2" w:rsidP="001D7328">
      <w:pPr>
        <w:pStyle w:val="Standardtekst"/>
        <w:rPr>
          <w:rFonts w:ascii="Garamond" w:hAnsi="Garamond"/>
          <w:sz w:val="22"/>
        </w:rPr>
      </w:pPr>
    </w:p>
    <w:p w14:paraId="469F4AF7" w14:textId="5C2E207B" w:rsidR="001D7328" w:rsidRPr="00755CA2" w:rsidRDefault="001D7328" w:rsidP="001D7328">
      <w:pPr>
        <w:pStyle w:val="Standardtekst"/>
        <w:rPr>
          <w:rFonts w:ascii="Garamond" w:hAnsi="Garamond"/>
          <w:sz w:val="22"/>
        </w:rPr>
      </w:pPr>
      <w:r w:rsidRPr="001D7328">
        <w:rPr>
          <w:rFonts w:ascii="Garamond" w:hAnsi="Garamond"/>
          <w:color w:val="0070C0"/>
          <w:sz w:val="22"/>
        </w:rPr>
        <w:t>Bemærk at elever med mellem 3 og 5 kvarters afstand til uddannelsesstedet også er omfattet af Bekendtgørelse om tilskud til visse befordringsudgifter for elever under erhvervsuddannelse eller landbrugets grunduddannelse.</w:t>
      </w:r>
    </w:p>
    <w:p w14:paraId="3D4ADA7A" w14:textId="77777777" w:rsidR="00A8382E" w:rsidRPr="00CF2AC1" w:rsidRDefault="00A8382E">
      <w:pPr>
        <w:pStyle w:val="Standardtekst"/>
        <w:rPr>
          <w:rFonts w:ascii="Garamond" w:hAnsi="Garamond"/>
          <w:bCs/>
          <w:sz w:val="22"/>
          <w:szCs w:val="22"/>
        </w:rPr>
      </w:pPr>
    </w:p>
    <w:p w14:paraId="7BAC3CA1" w14:textId="77777777" w:rsidR="00F21F01" w:rsidRPr="00866ED1" w:rsidRDefault="00F21F01">
      <w:pPr>
        <w:pStyle w:val="Standardtekst"/>
        <w:rPr>
          <w:rFonts w:ascii="Garamond" w:hAnsi="Garamond"/>
          <w:b/>
          <w:bCs/>
          <w:u w:val="single"/>
        </w:rPr>
      </w:pPr>
      <w:r w:rsidRPr="00866ED1">
        <w:rPr>
          <w:rFonts w:ascii="Garamond" w:hAnsi="Garamond"/>
          <w:b/>
          <w:bCs/>
          <w:u w:val="single"/>
        </w:rPr>
        <w:t>Tilskud til andre elever</w:t>
      </w:r>
    </w:p>
    <w:p w14:paraId="199EE32D" w14:textId="77777777" w:rsidR="00F21F01" w:rsidRPr="003546FC" w:rsidRDefault="00F21F01">
      <w:pPr>
        <w:pStyle w:val="Standardtekst"/>
        <w:rPr>
          <w:rFonts w:ascii="Garamond" w:hAnsi="Garamond"/>
          <w:sz w:val="22"/>
          <w:szCs w:val="22"/>
        </w:rPr>
      </w:pPr>
    </w:p>
    <w:p w14:paraId="7F7E0465" w14:textId="77777777" w:rsidR="00F21F01" w:rsidRPr="00866ED1" w:rsidRDefault="00F21F01">
      <w:pPr>
        <w:pStyle w:val="Standardtekst"/>
        <w:rPr>
          <w:rFonts w:ascii="Garamond" w:hAnsi="Garamond"/>
          <w:sz w:val="22"/>
        </w:rPr>
      </w:pPr>
      <w:r w:rsidRPr="00866ED1">
        <w:rPr>
          <w:rFonts w:ascii="Garamond" w:hAnsi="Garamond"/>
          <w:sz w:val="22"/>
        </w:rPr>
        <w:t xml:space="preserve">I henhold til lov om </w:t>
      </w:r>
      <w:r w:rsidR="006026A7" w:rsidRPr="00866ED1">
        <w:rPr>
          <w:rFonts w:ascii="Garamond" w:hAnsi="Garamond"/>
          <w:sz w:val="22"/>
        </w:rPr>
        <w:t xml:space="preserve">institutioner for </w:t>
      </w:r>
      <w:r w:rsidRPr="00866ED1">
        <w:rPr>
          <w:rFonts w:ascii="Garamond" w:hAnsi="Garamond"/>
          <w:sz w:val="22"/>
        </w:rPr>
        <w:t xml:space="preserve">erhvervsrettet uddannelse og lov om landbrugsuddannelser kan der ydes befordringsgodtgørelse til elever </w:t>
      </w:r>
      <w:r w:rsidRPr="00866ED1">
        <w:rPr>
          <w:rFonts w:ascii="Garamond" w:hAnsi="Garamond"/>
          <w:sz w:val="22"/>
          <w:u w:val="single"/>
        </w:rPr>
        <w:t>med uddannelsesaftale</w:t>
      </w:r>
      <w:r w:rsidRPr="00866ED1">
        <w:rPr>
          <w:rFonts w:ascii="Garamond" w:hAnsi="Garamond"/>
          <w:sz w:val="22"/>
        </w:rPr>
        <w:t xml:space="preserve"> i en erhvervsuddannelse eller i landbrugets grunduddannelse, der har særligt store befordringsudgifter i forbindelse med skoleundervisningen. Se i øvrigt § 1, stk. 2 i </w:t>
      </w:r>
      <w:r w:rsidR="00745ED7" w:rsidRPr="00866ED1">
        <w:rPr>
          <w:rFonts w:ascii="Garamond" w:hAnsi="Garamond"/>
          <w:sz w:val="22"/>
        </w:rPr>
        <w:t>BEK</w:t>
      </w:r>
      <w:r w:rsidRPr="00866ED1">
        <w:rPr>
          <w:rFonts w:ascii="Garamond" w:hAnsi="Garamond"/>
          <w:sz w:val="22"/>
        </w:rPr>
        <w:t xml:space="preserve"> nr. 1152</w:t>
      </w:r>
      <w:r w:rsidR="000C5C16" w:rsidRPr="00866ED1">
        <w:rPr>
          <w:rFonts w:ascii="Garamond" w:hAnsi="Garamond"/>
          <w:sz w:val="22"/>
        </w:rPr>
        <w:t xml:space="preserve"> af 13. december 1996</w:t>
      </w:r>
      <w:r w:rsidRPr="00866ED1">
        <w:rPr>
          <w:rFonts w:ascii="Garamond" w:hAnsi="Garamond"/>
          <w:sz w:val="22"/>
        </w:rPr>
        <w:t>.</w:t>
      </w:r>
    </w:p>
    <w:p w14:paraId="207B88BC" w14:textId="77777777" w:rsidR="00F21F01" w:rsidRPr="00866ED1" w:rsidRDefault="00F21F01">
      <w:pPr>
        <w:pStyle w:val="Standardtekst"/>
        <w:rPr>
          <w:rFonts w:ascii="Garamond" w:hAnsi="Garamond"/>
          <w:sz w:val="22"/>
        </w:rPr>
      </w:pPr>
    </w:p>
    <w:p w14:paraId="3E395975" w14:textId="77777777" w:rsidR="00F21F01" w:rsidRPr="00866ED1" w:rsidRDefault="00F21F01">
      <w:pPr>
        <w:pStyle w:val="Standardtekst"/>
        <w:rPr>
          <w:rFonts w:ascii="Garamond" w:hAnsi="Garamond"/>
          <w:sz w:val="22"/>
        </w:rPr>
      </w:pPr>
      <w:r w:rsidRPr="00866ED1">
        <w:rPr>
          <w:rFonts w:ascii="Garamond" w:hAnsi="Garamond"/>
          <w:sz w:val="22"/>
        </w:rPr>
        <w:t>Eventuelle tilskud udbetalt til denne målgruppe udgør 50</w:t>
      </w:r>
      <w:r w:rsidR="004B617C" w:rsidRPr="00866ED1">
        <w:rPr>
          <w:rFonts w:ascii="Garamond" w:hAnsi="Garamond"/>
          <w:sz w:val="22"/>
        </w:rPr>
        <w:t xml:space="preserve"> </w:t>
      </w:r>
      <w:r w:rsidRPr="00866ED1">
        <w:rPr>
          <w:rFonts w:ascii="Garamond" w:hAnsi="Garamond"/>
          <w:sz w:val="22"/>
        </w:rPr>
        <w:t>% af tilskudsgrundlaget. For syge og invaliderede elever, der på grund af deres sygdom/invaliditet ikke ved egen hjælp kan tilbagelægge skolevejen, kan der ydes tilskud svarende til 100</w:t>
      </w:r>
      <w:r w:rsidR="004B617C" w:rsidRPr="00866ED1">
        <w:rPr>
          <w:rFonts w:ascii="Garamond" w:hAnsi="Garamond"/>
          <w:sz w:val="22"/>
        </w:rPr>
        <w:t xml:space="preserve"> </w:t>
      </w:r>
      <w:r w:rsidRPr="00866ED1">
        <w:rPr>
          <w:rFonts w:ascii="Garamond" w:hAnsi="Garamond"/>
          <w:sz w:val="22"/>
        </w:rPr>
        <w:t>%.</w:t>
      </w:r>
    </w:p>
    <w:p w14:paraId="3929AA15" w14:textId="77777777" w:rsidR="00F21F01" w:rsidRPr="00866ED1" w:rsidRDefault="00F21F01">
      <w:pPr>
        <w:pStyle w:val="Standardtekst"/>
        <w:rPr>
          <w:rFonts w:ascii="Garamond" w:hAnsi="Garamond"/>
          <w:sz w:val="22"/>
        </w:rPr>
      </w:pPr>
    </w:p>
    <w:p w14:paraId="0E6EB389" w14:textId="77777777" w:rsidR="00F21F01" w:rsidRPr="00866ED1" w:rsidRDefault="00F21F01">
      <w:pPr>
        <w:pStyle w:val="Standardtekst"/>
        <w:rPr>
          <w:rFonts w:ascii="Garamond" w:hAnsi="Garamond"/>
          <w:sz w:val="22"/>
        </w:rPr>
      </w:pPr>
      <w:r w:rsidRPr="00866ED1">
        <w:rPr>
          <w:rFonts w:ascii="Garamond" w:hAnsi="Garamond"/>
          <w:sz w:val="22"/>
        </w:rPr>
        <w:t>Da det er en betingelse for opnåelse af tilskud, at eleven ikke modtager befordringstilskud efter andre regler, er denne målgruppe derfor meget lille, eftersom elever med uddannelsesaftale modtager befordri</w:t>
      </w:r>
      <w:r w:rsidR="008C605B">
        <w:rPr>
          <w:rFonts w:ascii="Garamond" w:hAnsi="Garamond"/>
          <w:sz w:val="22"/>
        </w:rPr>
        <w:t>ngsgodtgørelse i henhold til AUB</w:t>
      </w:r>
      <w:r w:rsidRPr="00866ED1">
        <w:rPr>
          <w:rFonts w:ascii="Garamond" w:hAnsi="Garamond"/>
          <w:sz w:val="22"/>
        </w:rPr>
        <w:t>-ordningen, som alle arbejdsgivere som hovedregel er omfattet af.</w:t>
      </w:r>
    </w:p>
    <w:p w14:paraId="47EA4252" w14:textId="77777777" w:rsidR="00F21F01" w:rsidRPr="00866ED1" w:rsidRDefault="00F21F01">
      <w:pPr>
        <w:pStyle w:val="Standardtekst"/>
        <w:rPr>
          <w:rFonts w:ascii="Garamond" w:hAnsi="Garamond"/>
          <w:sz w:val="22"/>
        </w:rPr>
      </w:pPr>
      <w:r w:rsidRPr="00866ED1">
        <w:rPr>
          <w:rFonts w:ascii="Garamond" w:hAnsi="Garamond"/>
          <w:sz w:val="22"/>
        </w:rPr>
        <w:t xml:space="preserve"> </w:t>
      </w:r>
    </w:p>
    <w:p w14:paraId="00FF1C6F" w14:textId="77777777" w:rsidR="00F21F01" w:rsidRPr="00866ED1" w:rsidRDefault="00F21F01">
      <w:pPr>
        <w:pStyle w:val="Standardtekst"/>
        <w:rPr>
          <w:rFonts w:ascii="Garamond" w:hAnsi="Garamond"/>
          <w:sz w:val="22"/>
        </w:rPr>
      </w:pPr>
      <w:r w:rsidRPr="00866ED1">
        <w:rPr>
          <w:rFonts w:ascii="Garamond" w:hAnsi="Garamond"/>
          <w:sz w:val="22"/>
        </w:rPr>
        <w:t>Der ydes ligeledes befordringsgodtgørelse til “reform/forsøgselever”, da de sidestilles med elever på grund og hovedforløb, hvis de almindelige betingelser herfor er opfyldt.</w:t>
      </w:r>
    </w:p>
    <w:p w14:paraId="55F27D3A" w14:textId="77777777" w:rsidR="00F21F01" w:rsidRPr="003546FC" w:rsidRDefault="00F21F01">
      <w:pPr>
        <w:pStyle w:val="Standardtekst"/>
        <w:rPr>
          <w:rFonts w:ascii="Garamond" w:hAnsi="Garamond"/>
          <w:sz w:val="22"/>
          <w:szCs w:val="22"/>
        </w:rPr>
      </w:pPr>
    </w:p>
    <w:p w14:paraId="52BB0F09" w14:textId="77777777" w:rsidR="00F21F01" w:rsidRPr="003546FC" w:rsidRDefault="00F21F01">
      <w:pPr>
        <w:pStyle w:val="Standardtekst"/>
        <w:rPr>
          <w:rFonts w:ascii="Garamond" w:hAnsi="Garamond"/>
          <w:sz w:val="22"/>
          <w:szCs w:val="22"/>
        </w:rPr>
      </w:pPr>
    </w:p>
    <w:p w14:paraId="6D3C9FF6" w14:textId="77777777" w:rsidR="00F21F01" w:rsidRPr="00866ED1" w:rsidRDefault="00F21F01">
      <w:pPr>
        <w:pStyle w:val="Standardtekst"/>
        <w:rPr>
          <w:rFonts w:ascii="Garamond" w:hAnsi="Garamond"/>
          <w:b/>
          <w:bCs/>
          <w:u w:val="single"/>
        </w:rPr>
      </w:pPr>
      <w:r w:rsidRPr="00866ED1">
        <w:rPr>
          <w:rFonts w:ascii="Garamond" w:hAnsi="Garamond"/>
          <w:b/>
          <w:bCs/>
          <w:u w:val="single"/>
        </w:rPr>
        <w:t>Udbetalingsprocedure</w:t>
      </w:r>
    </w:p>
    <w:p w14:paraId="49D19C73" w14:textId="77777777" w:rsidR="00F21F01" w:rsidRPr="003546FC" w:rsidRDefault="00F21F01">
      <w:pPr>
        <w:pStyle w:val="Standardtekst"/>
        <w:rPr>
          <w:rFonts w:ascii="Garamond" w:hAnsi="Garamond"/>
          <w:sz w:val="22"/>
          <w:szCs w:val="22"/>
        </w:rPr>
      </w:pPr>
    </w:p>
    <w:p w14:paraId="096BB9D4" w14:textId="157EE997" w:rsidR="00472892" w:rsidRDefault="00F21F01" w:rsidP="00B8543A">
      <w:pPr>
        <w:pStyle w:val="Standardtekst"/>
        <w:rPr>
          <w:rFonts w:ascii="Garamond" w:hAnsi="Garamond"/>
          <w:sz w:val="22"/>
        </w:rPr>
      </w:pPr>
      <w:r w:rsidRPr="00866ED1">
        <w:rPr>
          <w:rFonts w:ascii="Garamond" w:hAnsi="Garamond"/>
          <w:sz w:val="22"/>
        </w:rPr>
        <w:t>Har</w:t>
      </w:r>
      <w:r w:rsidR="00255227">
        <w:rPr>
          <w:rFonts w:ascii="Garamond" w:hAnsi="Garamond"/>
          <w:sz w:val="22"/>
        </w:rPr>
        <w:t xml:space="preserve"> skolen elever i finansåret 202</w:t>
      </w:r>
      <w:r w:rsidR="00E96807">
        <w:rPr>
          <w:rFonts w:ascii="Garamond" w:hAnsi="Garamond"/>
          <w:sz w:val="22"/>
        </w:rPr>
        <w:t>6</w:t>
      </w:r>
      <w:r w:rsidRPr="00866ED1">
        <w:rPr>
          <w:rFonts w:ascii="Garamond" w:hAnsi="Garamond"/>
          <w:sz w:val="22"/>
        </w:rPr>
        <w:t>, der o</w:t>
      </w:r>
      <w:r w:rsidR="00745ED7" w:rsidRPr="00866ED1">
        <w:rPr>
          <w:rFonts w:ascii="Garamond" w:hAnsi="Garamond"/>
          <w:sz w:val="22"/>
        </w:rPr>
        <w:t>pfylder betingelserne i BEK</w:t>
      </w:r>
      <w:r w:rsidRPr="00866ED1">
        <w:rPr>
          <w:rFonts w:ascii="Garamond" w:hAnsi="Garamond"/>
          <w:sz w:val="22"/>
        </w:rPr>
        <w:t xml:space="preserve"> nr. 1152 af 13. december 1996 om tilskud til visse befordringsudgifter for elever under erhvervsuddannelse eller landbrugets grunduddannelse, er det skolen der udbetaler tilskuddet til eleven</w:t>
      </w:r>
      <w:r w:rsidR="00472892">
        <w:rPr>
          <w:rFonts w:ascii="Garamond" w:hAnsi="Garamond"/>
          <w:sz w:val="22"/>
        </w:rPr>
        <w:t xml:space="preserve"> for dennes faktiske udgifter til befordring.</w:t>
      </w:r>
    </w:p>
    <w:p w14:paraId="04C4A986" w14:textId="77777777" w:rsidR="00472892" w:rsidRDefault="00472892" w:rsidP="00B8543A">
      <w:pPr>
        <w:pStyle w:val="Standardtekst"/>
        <w:rPr>
          <w:rFonts w:ascii="Garamond" w:hAnsi="Garamond"/>
          <w:sz w:val="22"/>
        </w:rPr>
      </w:pPr>
    </w:p>
    <w:p w14:paraId="07A8334E" w14:textId="77777777" w:rsidR="00B8543A" w:rsidRPr="00866ED1" w:rsidRDefault="00F21F01" w:rsidP="00B8543A">
      <w:pPr>
        <w:pStyle w:val="Standardtekst"/>
        <w:rPr>
          <w:rFonts w:ascii="Garamond" w:hAnsi="Garamond"/>
          <w:sz w:val="22"/>
        </w:rPr>
      </w:pPr>
      <w:r w:rsidRPr="00866ED1">
        <w:rPr>
          <w:rFonts w:ascii="Garamond" w:hAnsi="Garamond"/>
          <w:sz w:val="22"/>
        </w:rPr>
        <w:t xml:space="preserve">Skolen </w:t>
      </w:r>
      <w:r w:rsidR="00472892">
        <w:rPr>
          <w:rFonts w:ascii="Garamond" w:hAnsi="Garamond"/>
          <w:sz w:val="22"/>
        </w:rPr>
        <w:t xml:space="preserve">får </w:t>
      </w:r>
      <w:r w:rsidR="004E33D8">
        <w:rPr>
          <w:rFonts w:ascii="Garamond" w:hAnsi="Garamond"/>
          <w:sz w:val="22"/>
        </w:rPr>
        <w:t>h</w:t>
      </w:r>
      <w:r w:rsidR="005C3B0F">
        <w:rPr>
          <w:rFonts w:ascii="Garamond" w:hAnsi="Garamond"/>
          <w:sz w:val="22"/>
        </w:rPr>
        <w:t xml:space="preserve">erefter </w:t>
      </w:r>
      <w:r w:rsidR="00472892">
        <w:rPr>
          <w:rFonts w:ascii="Garamond" w:hAnsi="Garamond"/>
          <w:sz w:val="22"/>
        </w:rPr>
        <w:t>kvartalsvis</w:t>
      </w:r>
      <w:r w:rsidR="005C3B0F">
        <w:rPr>
          <w:rFonts w:ascii="Garamond" w:hAnsi="Garamond"/>
          <w:sz w:val="22"/>
        </w:rPr>
        <w:t xml:space="preserve"> refunderet de</w:t>
      </w:r>
      <w:r w:rsidR="00472892">
        <w:rPr>
          <w:rFonts w:ascii="Garamond" w:hAnsi="Garamond"/>
          <w:sz w:val="22"/>
        </w:rPr>
        <w:t xml:space="preserve"> </w:t>
      </w:r>
      <w:r w:rsidRPr="00866ED1">
        <w:rPr>
          <w:rFonts w:ascii="Garamond" w:hAnsi="Garamond"/>
          <w:sz w:val="22"/>
        </w:rPr>
        <w:t xml:space="preserve">faktisk afholdte udgifter </w:t>
      </w:r>
      <w:r w:rsidR="005C3B0F">
        <w:rPr>
          <w:rFonts w:ascii="Garamond" w:hAnsi="Garamond"/>
          <w:sz w:val="22"/>
        </w:rPr>
        <w:t>ved at påføre</w:t>
      </w:r>
      <w:r w:rsidR="005C3B0F" w:rsidRPr="00866ED1">
        <w:rPr>
          <w:rFonts w:ascii="Garamond" w:hAnsi="Garamond"/>
          <w:sz w:val="22"/>
        </w:rPr>
        <w:t xml:space="preserve"> </w:t>
      </w:r>
      <w:r w:rsidR="005C3B0F">
        <w:rPr>
          <w:rFonts w:ascii="Garamond" w:hAnsi="Garamond"/>
          <w:sz w:val="22"/>
        </w:rPr>
        <w:t>vedlagte refusionsskema periodens faktisk afholdte udgifter og indsende</w:t>
      </w:r>
      <w:r w:rsidR="00472892">
        <w:rPr>
          <w:rFonts w:ascii="Garamond" w:hAnsi="Garamond"/>
          <w:sz w:val="22"/>
        </w:rPr>
        <w:t xml:space="preserve"> det</w:t>
      </w:r>
      <w:r w:rsidR="005C3B0F">
        <w:rPr>
          <w:rFonts w:ascii="Garamond" w:hAnsi="Garamond"/>
          <w:sz w:val="22"/>
        </w:rPr>
        <w:t>te</w:t>
      </w:r>
      <w:r w:rsidR="00472892">
        <w:rPr>
          <w:rFonts w:ascii="Garamond" w:hAnsi="Garamond"/>
          <w:sz w:val="22"/>
        </w:rPr>
        <w:t xml:space="preserve"> </w:t>
      </w:r>
      <w:r w:rsidR="005C3B0F">
        <w:rPr>
          <w:rFonts w:ascii="Garamond" w:hAnsi="Garamond"/>
          <w:sz w:val="22"/>
        </w:rPr>
        <w:t>t</w:t>
      </w:r>
      <w:r w:rsidR="005C3B0F" w:rsidRPr="00866ED1">
        <w:rPr>
          <w:rFonts w:ascii="Garamond" w:hAnsi="Garamond"/>
          <w:sz w:val="22"/>
        </w:rPr>
        <w:t>i</w:t>
      </w:r>
      <w:r w:rsidR="005C3B0F">
        <w:rPr>
          <w:rFonts w:ascii="Garamond" w:hAnsi="Garamond"/>
          <w:sz w:val="22"/>
        </w:rPr>
        <w:t>l</w:t>
      </w:r>
      <w:r w:rsidR="005C3B0F" w:rsidRPr="00866ED1">
        <w:rPr>
          <w:rFonts w:ascii="Garamond" w:hAnsi="Garamond"/>
          <w:sz w:val="22"/>
        </w:rPr>
        <w:t xml:space="preserve"> </w:t>
      </w:r>
      <w:r w:rsidR="005C3B0F">
        <w:rPr>
          <w:rFonts w:ascii="Garamond" w:hAnsi="Garamond"/>
          <w:sz w:val="22"/>
        </w:rPr>
        <w:t xml:space="preserve">Styrelsen for Undervisning og </w:t>
      </w:r>
      <w:r w:rsidR="005C3B0F" w:rsidRPr="00866ED1">
        <w:rPr>
          <w:rFonts w:ascii="Garamond" w:hAnsi="Garamond"/>
          <w:sz w:val="22"/>
        </w:rPr>
        <w:t>Kvali</w:t>
      </w:r>
      <w:r w:rsidR="005C3B0F">
        <w:rPr>
          <w:rFonts w:ascii="Garamond" w:hAnsi="Garamond"/>
          <w:sz w:val="22"/>
        </w:rPr>
        <w:t>tet</w:t>
      </w:r>
      <w:r w:rsidR="004E33D8">
        <w:rPr>
          <w:rFonts w:ascii="Garamond" w:hAnsi="Garamond"/>
          <w:sz w:val="22"/>
        </w:rPr>
        <w:t xml:space="preserve"> (STUK)</w:t>
      </w:r>
      <w:r w:rsidR="005C3B0F">
        <w:rPr>
          <w:rFonts w:ascii="Garamond" w:hAnsi="Garamond"/>
          <w:sz w:val="22"/>
        </w:rPr>
        <w:t>.</w:t>
      </w:r>
    </w:p>
    <w:p w14:paraId="5AC4DE99" w14:textId="77777777" w:rsidR="00F21F01" w:rsidRPr="00866ED1" w:rsidRDefault="00F21F01">
      <w:pPr>
        <w:pStyle w:val="Standardtekst"/>
        <w:rPr>
          <w:rFonts w:ascii="Garamond" w:hAnsi="Garamond"/>
          <w:sz w:val="22"/>
        </w:rPr>
      </w:pPr>
    </w:p>
    <w:p w14:paraId="4D9C7450" w14:textId="77777777" w:rsidR="004E33D8" w:rsidRDefault="004E33D8" w:rsidP="004E33D8">
      <w:pPr>
        <w:pStyle w:val="Standardtekst"/>
        <w:rPr>
          <w:rStyle w:val="Hyperlink"/>
          <w:rFonts w:ascii="Garamond" w:hAnsi="Garamond"/>
          <w:sz w:val="22"/>
        </w:rPr>
      </w:pPr>
      <w:r>
        <w:rPr>
          <w:rFonts w:ascii="Garamond" w:hAnsi="Garamond"/>
          <w:sz w:val="22"/>
        </w:rPr>
        <w:t xml:space="preserve">Refusionsskemaet </w:t>
      </w:r>
      <w:r w:rsidR="00D83F0B">
        <w:rPr>
          <w:rFonts w:ascii="Garamond" w:hAnsi="Garamond"/>
          <w:sz w:val="22"/>
        </w:rPr>
        <w:t xml:space="preserve">og revisorerklæringen </w:t>
      </w:r>
      <w:r w:rsidRPr="00866ED1">
        <w:rPr>
          <w:rFonts w:ascii="Garamond" w:hAnsi="Garamond"/>
          <w:sz w:val="22"/>
        </w:rPr>
        <w:t xml:space="preserve">skal underskrives af </w:t>
      </w:r>
      <w:r w:rsidR="00D83F0B">
        <w:rPr>
          <w:rFonts w:ascii="Garamond" w:hAnsi="Garamond"/>
          <w:sz w:val="22"/>
        </w:rPr>
        <w:t xml:space="preserve">hhv. </w:t>
      </w:r>
      <w:r w:rsidRPr="00866ED1">
        <w:rPr>
          <w:rFonts w:ascii="Garamond" w:hAnsi="Garamond"/>
          <w:sz w:val="22"/>
        </w:rPr>
        <w:t>skolens leder</w:t>
      </w:r>
      <w:r>
        <w:rPr>
          <w:rFonts w:ascii="Garamond" w:hAnsi="Garamond"/>
          <w:sz w:val="22"/>
        </w:rPr>
        <w:t xml:space="preserve"> og </w:t>
      </w:r>
      <w:r w:rsidRPr="00866ED1">
        <w:rPr>
          <w:rFonts w:ascii="Garamond" w:hAnsi="Garamond"/>
          <w:sz w:val="22"/>
        </w:rPr>
        <w:t>skolens revisor</w:t>
      </w:r>
      <w:r w:rsidR="00D83F0B">
        <w:rPr>
          <w:rFonts w:ascii="Garamond" w:hAnsi="Garamond"/>
          <w:sz w:val="22"/>
        </w:rPr>
        <w:t>. Dokumenterne</w:t>
      </w:r>
      <w:r w:rsidR="00D83F0B" w:rsidRPr="003546FC">
        <w:rPr>
          <w:rFonts w:ascii="Garamond" w:hAnsi="Garamond"/>
          <w:sz w:val="22"/>
        </w:rPr>
        <w:t xml:space="preserve"> </w:t>
      </w:r>
      <w:r w:rsidR="00D83F0B">
        <w:rPr>
          <w:rFonts w:ascii="Garamond" w:hAnsi="Garamond"/>
          <w:sz w:val="22"/>
        </w:rPr>
        <w:t xml:space="preserve">kan signeres </w:t>
      </w:r>
      <w:r w:rsidR="00D83F0B" w:rsidRPr="003546FC">
        <w:rPr>
          <w:rFonts w:ascii="Garamond" w:hAnsi="Garamond"/>
          <w:sz w:val="22"/>
        </w:rPr>
        <w:t>digitalt med f</w:t>
      </w:r>
      <w:r w:rsidR="00D83F0B">
        <w:rPr>
          <w:rFonts w:ascii="Garamond" w:hAnsi="Garamond"/>
          <w:sz w:val="22"/>
        </w:rPr>
        <w:t>.eks. Penneo, Visma og des lige</w:t>
      </w:r>
      <w:r w:rsidRPr="00866ED1">
        <w:rPr>
          <w:rFonts w:ascii="Garamond" w:hAnsi="Garamond"/>
          <w:sz w:val="22"/>
        </w:rPr>
        <w:t xml:space="preserve"> </w:t>
      </w:r>
      <w:r>
        <w:rPr>
          <w:rFonts w:ascii="Garamond" w:hAnsi="Garamond"/>
          <w:sz w:val="22"/>
        </w:rPr>
        <w:t>og sendes</w:t>
      </w:r>
      <w:r w:rsidRPr="00736840">
        <w:rPr>
          <w:rFonts w:ascii="Garamond" w:hAnsi="Garamond"/>
          <w:sz w:val="22"/>
        </w:rPr>
        <w:t xml:space="preserve"> </w:t>
      </w:r>
      <w:r w:rsidR="00D83F0B">
        <w:rPr>
          <w:rFonts w:ascii="Garamond" w:hAnsi="Garamond"/>
          <w:sz w:val="22"/>
        </w:rPr>
        <w:t xml:space="preserve">herefter </w:t>
      </w:r>
      <w:r>
        <w:rPr>
          <w:rFonts w:ascii="Garamond" w:hAnsi="Garamond"/>
          <w:sz w:val="22"/>
        </w:rPr>
        <w:t xml:space="preserve">samlet </w:t>
      </w:r>
      <w:r w:rsidRPr="00736840">
        <w:rPr>
          <w:rFonts w:ascii="Garamond" w:hAnsi="Garamond"/>
          <w:sz w:val="22"/>
        </w:rPr>
        <w:t xml:space="preserve">til: </w:t>
      </w:r>
      <w:hyperlink r:id="rId8" w:tooltip="#AutoGenerate" w:history="1">
        <w:r w:rsidRPr="00736840">
          <w:rPr>
            <w:rStyle w:val="Hyperlink"/>
            <w:rFonts w:ascii="Garamond" w:hAnsi="Garamond"/>
            <w:sz w:val="22"/>
          </w:rPr>
          <w:t>eudegym@stukuvm.dk</w:t>
        </w:r>
      </w:hyperlink>
      <w:r>
        <w:rPr>
          <w:rStyle w:val="Hyperlink"/>
          <w:rFonts w:ascii="Garamond" w:hAnsi="Garamond"/>
          <w:sz w:val="22"/>
        </w:rPr>
        <w:t xml:space="preserve"> </w:t>
      </w:r>
    </w:p>
    <w:p w14:paraId="06270E03" w14:textId="77777777" w:rsidR="004E33D8" w:rsidRDefault="004E33D8" w:rsidP="007D5DC7">
      <w:pPr>
        <w:pStyle w:val="Standardtekst"/>
        <w:rPr>
          <w:rFonts w:ascii="Garamond" w:hAnsi="Garamond"/>
          <w:sz w:val="22"/>
        </w:rPr>
      </w:pPr>
    </w:p>
    <w:p w14:paraId="2351409D" w14:textId="214D09D1" w:rsidR="00D2717C" w:rsidRDefault="00D2717C" w:rsidP="007D5DC7">
      <w:pPr>
        <w:pStyle w:val="Standardtekst"/>
        <w:rPr>
          <w:rFonts w:ascii="Garamond" w:hAnsi="Garamond"/>
          <w:sz w:val="22"/>
        </w:rPr>
      </w:pPr>
      <w:r>
        <w:rPr>
          <w:rFonts w:ascii="Garamond" w:hAnsi="Garamond"/>
          <w:sz w:val="22"/>
        </w:rPr>
        <w:t>R</w:t>
      </w:r>
      <w:r w:rsidRPr="00866ED1">
        <w:rPr>
          <w:rFonts w:ascii="Garamond" w:hAnsi="Garamond"/>
          <w:sz w:val="22"/>
        </w:rPr>
        <w:t>efusionsanmodning</w:t>
      </w:r>
      <w:r>
        <w:rPr>
          <w:rFonts w:ascii="Garamond" w:hAnsi="Garamond"/>
          <w:sz w:val="22"/>
        </w:rPr>
        <w:t>er</w:t>
      </w:r>
      <w:r w:rsidRPr="00866ED1">
        <w:rPr>
          <w:rFonts w:ascii="Garamond" w:hAnsi="Garamond"/>
          <w:sz w:val="22"/>
        </w:rPr>
        <w:t xml:space="preserve"> vedrørende januar kvartal sendes til </w:t>
      </w:r>
      <w:r>
        <w:rPr>
          <w:rFonts w:ascii="Garamond" w:hAnsi="Garamond"/>
          <w:sz w:val="22"/>
        </w:rPr>
        <w:t>STUK</w:t>
      </w:r>
      <w:r>
        <w:rPr>
          <w:color w:val="000000"/>
        </w:rPr>
        <w:t xml:space="preserve"> </w:t>
      </w:r>
      <w:r>
        <w:rPr>
          <w:rFonts w:ascii="Garamond" w:hAnsi="Garamond"/>
          <w:sz w:val="22"/>
        </w:rPr>
        <w:t>medio april 202</w:t>
      </w:r>
      <w:r w:rsidR="00E96807">
        <w:rPr>
          <w:rFonts w:ascii="Garamond" w:hAnsi="Garamond"/>
          <w:sz w:val="22"/>
        </w:rPr>
        <w:t>6</w:t>
      </w:r>
      <w:r>
        <w:rPr>
          <w:rFonts w:ascii="Garamond" w:hAnsi="Garamond"/>
          <w:sz w:val="22"/>
        </w:rPr>
        <w:t xml:space="preserve"> osv. </w:t>
      </w:r>
      <w:r w:rsidR="007D5DC7" w:rsidRPr="007D5DC7">
        <w:rPr>
          <w:rFonts w:ascii="Garamond" w:hAnsi="Garamond"/>
          <w:sz w:val="22"/>
        </w:rPr>
        <w:t xml:space="preserve">Udbetaling vil finde sted ved næstkommende tilskudsudbetaling. </w:t>
      </w:r>
    </w:p>
    <w:p w14:paraId="7F28915C" w14:textId="77777777" w:rsidR="00D2717C" w:rsidRDefault="00D2717C" w:rsidP="007D5DC7">
      <w:pPr>
        <w:pStyle w:val="Standardtekst"/>
        <w:rPr>
          <w:rFonts w:ascii="Garamond" w:hAnsi="Garamond"/>
          <w:sz w:val="22"/>
        </w:rPr>
      </w:pPr>
    </w:p>
    <w:p w14:paraId="525D7DD1" w14:textId="77777777" w:rsidR="007D5DC7" w:rsidRDefault="007D5DC7" w:rsidP="007D5DC7">
      <w:pPr>
        <w:pStyle w:val="Standardtekst"/>
        <w:rPr>
          <w:rFonts w:ascii="Garamond" w:hAnsi="Garamond"/>
          <w:sz w:val="22"/>
        </w:rPr>
      </w:pPr>
      <w:r w:rsidRPr="00041583">
        <w:rPr>
          <w:rFonts w:ascii="Garamond" w:hAnsi="Garamond"/>
          <w:b/>
          <w:sz w:val="22"/>
        </w:rPr>
        <w:t xml:space="preserve">Der skal </w:t>
      </w:r>
      <w:r w:rsidR="00D2717C" w:rsidRPr="00041583">
        <w:rPr>
          <w:rFonts w:ascii="Garamond" w:hAnsi="Garamond"/>
          <w:b/>
          <w:sz w:val="22"/>
          <w:u w:val="single"/>
        </w:rPr>
        <w:t>ikke</w:t>
      </w:r>
      <w:r w:rsidRPr="00041583">
        <w:rPr>
          <w:rFonts w:ascii="Garamond" w:hAnsi="Garamond"/>
          <w:b/>
          <w:sz w:val="22"/>
        </w:rPr>
        <w:t xml:space="preserve"> </w:t>
      </w:r>
      <w:r w:rsidR="00D2717C" w:rsidRPr="00041583">
        <w:rPr>
          <w:rFonts w:ascii="Garamond" w:hAnsi="Garamond"/>
          <w:b/>
          <w:sz w:val="22"/>
        </w:rPr>
        <w:t>ind</w:t>
      </w:r>
      <w:r w:rsidRPr="00041583">
        <w:rPr>
          <w:rFonts w:ascii="Garamond" w:hAnsi="Garamond"/>
          <w:b/>
          <w:sz w:val="22"/>
        </w:rPr>
        <w:t>sende</w:t>
      </w:r>
      <w:r w:rsidR="00D2717C" w:rsidRPr="00041583">
        <w:rPr>
          <w:rFonts w:ascii="Garamond" w:hAnsi="Garamond"/>
          <w:b/>
          <w:sz w:val="22"/>
        </w:rPr>
        <w:t>s</w:t>
      </w:r>
      <w:r w:rsidRPr="00041583">
        <w:rPr>
          <w:rFonts w:ascii="Garamond" w:hAnsi="Garamond"/>
          <w:b/>
          <w:sz w:val="22"/>
        </w:rPr>
        <w:t xml:space="preserve"> supplerende indberetninger til </w:t>
      </w:r>
      <w:r w:rsidR="00D2717C" w:rsidRPr="00041583">
        <w:rPr>
          <w:rFonts w:ascii="Garamond" w:hAnsi="Garamond"/>
          <w:b/>
          <w:sz w:val="22"/>
        </w:rPr>
        <w:t>tidligere kvartaler.</w:t>
      </w:r>
      <w:r w:rsidR="00D2717C">
        <w:rPr>
          <w:rFonts w:ascii="Garamond" w:hAnsi="Garamond"/>
          <w:sz w:val="22"/>
        </w:rPr>
        <w:t xml:space="preserve"> Eventuelle reguleringer</w:t>
      </w:r>
      <w:r w:rsidRPr="007D5DC7">
        <w:rPr>
          <w:rFonts w:ascii="Garamond" w:hAnsi="Garamond"/>
          <w:sz w:val="22"/>
        </w:rPr>
        <w:t xml:space="preserve"> medtages på næste</w:t>
      </w:r>
      <w:r w:rsidR="00D2717C">
        <w:rPr>
          <w:rFonts w:ascii="Garamond" w:hAnsi="Garamond"/>
          <w:sz w:val="22"/>
        </w:rPr>
        <w:t>kommende</w:t>
      </w:r>
      <w:r w:rsidRPr="007D5DC7">
        <w:rPr>
          <w:rFonts w:ascii="Garamond" w:hAnsi="Garamond"/>
          <w:sz w:val="22"/>
        </w:rPr>
        <w:t xml:space="preserve"> kvartal</w:t>
      </w:r>
      <w:r w:rsidR="00D2717C">
        <w:rPr>
          <w:rFonts w:ascii="Garamond" w:hAnsi="Garamond"/>
          <w:sz w:val="22"/>
        </w:rPr>
        <w:t>s indberetning</w:t>
      </w:r>
      <w:r w:rsidRPr="007D5DC7">
        <w:rPr>
          <w:rFonts w:ascii="Garamond" w:hAnsi="Garamond"/>
          <w:sz w:val="22"/>
        </w:rPr>
        <w:t>.</w:t>
      </w:r>
    </w:p>
    <w:p w14:paraId="67B09D74" w14:textId="77777777" w:rsidR="00736840" w:rsidRPr="00866ED1" w:rsidRDefault="00736840">
      <w:pPr>
        <w:pStyle w:val="Standardtekst"/>
        <w:rPr>
          <w:rFonts w:ascii="Garamond" w:hAnsi="Garamond"/>
          <w:sz w:val="22"/>
        </w:rPr>
      </w:pPr>
    </w:p>
    <w:p w14:paraId="7D9565DF" w14:textId="77777777" w:rsidR="00F21F01" w:rsidRPr="00866ED1" w:rsidRDefault="00F21F01">
      <w:pPr>
        <w:pStyle w:val="Standardtekst"/>
        <w:rPr>
          <w:rFonts w:ascii="Garamond" w:hAnsi="Garamond"/>
          <w:sz w:val="22"/>
        </w:rPr>
      </w:pPr>
      <w:r w:rsidRPr="00866ED1">
        <w:rPr>
          <w:rFonts w:ascii="Garamond" w:hAnsi="Garamond"/>
          <w:sz w:val="22"/>
        </w:rPr>
        <w:t>Refusionen vil blive udbetalt til CØSA-formål 6310, befordring af elever, hvor skolen også skal kontere forbruget.</w:t>
      </w:r>
    </w:p>
    <w:p w14:paraId="67720A14" w14:textId="77777777" w:rsidR="00F21F01" w:rsidRPr="00866ED1" w:rsidRDefault="00F21F01">
      <w:pPr>
        <w:pStyle w:val="Standardtekst"/>
        <w:rPr>
          <w:rFonts w:ascii="Garamond" w:hAnsi="Garamond"/>
          <w:sz w:val="22"/>
        </w:rPr>
      </w:pPr>
    </w:p>
    <w:p w14:paraId="1CF99B07" w14:textId="77777777" w:rsidR="00F37481" w:rsidRDefault="00F21F01">
      <w:pPr>
        <w:pStyle w:val="Standardtekst"/>
        <w:rPr>
          <w:rFonts w:ascii="Garamond" w:hAnsi="Garamond"/>
          <w:sz w:val="22"/>
        </w:rPr>
      </w:pPr>
      <w:r w:rsidRPr="00866ED1">
        <w:rPr>
          <w:rFonts w:ascii="Garamond" w:hAnsi="Garamond"/>
          <w:sz w:val="22"/>
        </w:rPr>
        <w:t>Afslutningsvis bemærkes</w:t>
      </w:r>
      <w:r w:rsidR="00F37481">
        <w:rPr>
          <w:rFonts w:ascii="Garamond" w:hAnsi="Garamond"/>
          <w:sz w:val="22"/>
        </w:rPr>
        <w:t xml:space="preserve"> følgende:</w:t>
      </w:r>
    </w:p>
    <w:p w14:paraId="2EBD1564" w14:textId="77777777" w:rsidR="00F37481" w:rsidRDefault="00F37481">
      <w:pPr>
        <w:pStyle w:val="Standardtekst"/>
        <w:rPr>
          <w:rFonts w:ascii="Garamond" w:hAnsi="Garamond"/>
          <w:sz w:val="22"/>
        </w:rPr>
      </w:pPr>
    </w:p>
    <w:p w14:paraId="26EA597F" w14:textId="77777777" w:rsidR="00F37481" w:rsidRPr="00F37481" w:rsidRDefault="00F21F01" w:rsidP="00F37481">
      <w:pPr>
        <w:pStyle w:val="Standardtekst"/>
        <w:numPr>
          <w:ilvl w:val="0"/>
          <w:numId w:val="31"/>
        </w:numPr>
        <w:rPr>
          <w:rFonts w:ascii="Garamond" w:hAnsi="Garamond"/>
        </w:rPr>
      </w:pPr>
      <w:r w:rsidRPr="00866ED1">
        <w:rPr>
          <w:rFonts w:ascii="Garamond" w:hAnsi="Garamond"/>
          <w:sz w:val="22"/>
        </w:rPr>
        <w:t>at ordningen ikke omfatter Grønland og Færøerne</w:t>
      </w:r>
    </w:p>
    <w:p w14:paraId="07783182" w14:textId="65D889D3" w:rsidR="00F21F01" w:rsidRPr="00D83F0B" w:rsidRDefault="00F37481" w:rsidP="00F37481">
      <w:pPr>
        <w:pStyle w:val="Standardtekst"/>
        <w:numPr>
          <w:ilvl w:val="0"/>
          <w:numId w:val="31"/>
        </w:numPr>
        <w:rPr>
          <w:rFonts w:ascii="Garamond" w:hAnsi="Garamond"/>
        </w:rPr>
      </w:pPr>
      <w:r>
        <w:rPr>
          <w:rFonts w:ascii="Garamond" w:hAnsi="Garamond"/>
          <w:sz w:val="22"/>
        </w:rPr>
        <w:t>at gå i skole ikke kan sidestilles med at gå på arbejde, hvorfor skoleelever generelt ikke er berettiget til nogen form for kørselsgodtgørelse</w:t>
      </w:r>
    </w:p>
    <w:p w14:paraId="29100FEF" w14:textId="77777777" w:rsidR="00D83F0B" w:rsidRPr="000F79DA" w:rsidRDefault="00D83F0B" w:rsidP="00F37481">
      <w:pPr>
        <w:pStyle w:val="Standardtekst"/>
        <w:numPr>
          <w:ilvl w:val="0"/>
          <w:numId w:val="31"/>
        </w:numPr>
        <w:rPr>
          <w:rFonts w:ascii="Garamond" w:hAnsi="Garamond"/>
        </w:rPr>
      </w:pPr>
      <w:r>
        <w:rPr>
          <w:rFonts w:ascii="Garamond" w:hAnsi="Garamond"/>
          <w:sz w:val="22"/>
        </w:rPr>
        <w:t>Såfremt eleverne benytter sig af samkørsel, så er det kun bilens fører, der får dækket transportudgifterne.</w:t>
      </w:r>
    </w:p>
    <w:p w14:paraId="68401724" w14:textId="77777777" w:rsidR="000F79DA" w:rsidRPr="000F79DA" w:rsidRDefault="000F79DA" w:rsidP="000F79DA">
      <w:pPr>
        <w:pStyle w:val="Standardtekst"/>
        <w:numPr>
          <w:ilvl w:val="0"/>
          <w:numId w:val="31"/>
        </w:numPr>
        <w:rPr>
          <w:rFonts w:ascii="Garamond" w:hAnsi="Garamond"/>
          <w:sz w:val="22"/>
          <w:szCs w:val="22"/>
        </w:rPr>
      </w:pPr>
      <w:r w:rsidRPr="000F79DA">
        <w:rPr>
          <w:rFonts w:ascii="Garamond" w:hAnsi="Garamond"/>
          <w:sz w:val="22"/>
          <w:szCs w:val="22"/>
        </w:rPr>
        <w:t>Link til b</w:t>
      </w:r>
      <w:r>
        <w:rPr>
          <w:rFonts w:ascii="Garamond" w:hAnsi="Garamond"/>
          <w:sz w:val="22"/>
          <w:szCs w:val="22"/>
        </w:rPr>
        <w:t xml:space="preserve">ekendtgørelse: </w:t>
      </w:r>
      <w:hyperlink r:id="rId9" w:history="1">
        <w:r w:rsidRPr="000F79DA">
          <w:rPr>
            <w:rStyle w:val="Hyperlink"/>
            <w:rFonts w:ascii="Garamond" w:hAnsi="Garamond"/>
            <w:sz w:val="22"/>
            <w:szCs w:val="22"/>
          </w:rPr>
          <w:t>https://www.retsinformation.dk/eli/lta/1996/1152</w:t>
        </w:r>
      </w:hyperlink>
    </w:p>
    <w:p w14:paraId="7DC4BFAD" w14:textId="77777777" w:rsidR="000F79DA" w:rsidRPr="000F79DA" w:rsidRDefault="000F79DA" w:rsidP="000F79DA">
      <w:pPr>
        <w:pStyle w:val="Standardtekst"/>
        <w:ind w:left="720"/>
        <w:rPr>
          <w:rFonts w:ascii="Garamond" w:hAnsi="Garamond"/>
        </w:rPr>
      </w:pPr>
    </w:p>
    <w:p w14:paraId="7FFA5CDC" w14:textId="77777777" w:rsidR="00613B7B" w:rsidRPr="000F79DA" w:rsidRDefault="00613B7B">
      <w:pPr>
        <w:pStyle w:val="Standardtekst"/>
        <w:rPr>
          <w:rFonts w:ascii="Garamond" w:hAnsi="Garamond"/>
          <w:sz w:val="22"/>
          <w:szCs w:val="22"/>
        </w:rPr>
      </w:pPr>
    </w:p>
    <w:p w14:paraId="42C95E6E" w14:textId="77777777" w:rsidR="00F21F01" w:rsidRPr="00CF2AC1" w:rsidRDefault="00F21F01">
      <w:pPr>
        <w:pStyle w:val="Standardtekst"/>
        <w:rPr>
          <w:rFonts w:ascii="Garamond" w:hAnsi="Garamond"/>
          <w:b/>
          <w:u w:val="single"/>
        </w:rPr>
      </w:pPr>
      <w:r w:rsidRPr="00CF2AC1">
        <w:rPr>
          <w:rFonts w:ascii="Garamond" w:hAnsi="Garamond"/>
          <w:b/>
          <w:u w:val="single"/>
        </w:rPr>
        <w:t xml:space="preserve">BILAG: </w:t>
      </w:r>
    </w:p>
    <w:p w14:paraId="42387B33" w14:textId="77777777" w:rsidR="00F21F01" w:rsidRPr="00866ED1" w:rsidRDefault="00F21F01">
      <w:pPr>
        <w:pStyle w:val="Standardtekst"/>
        <w:rPr>
          <w:rFonts w:ascii="Garamond" w:hAnsi="Garamond"/>
          <w:sz w:val="22"/>
        </w:rPr>
      </w:pPr>
      <w:r w:rsidRPr="00866ED1">
        <w:rPr>
          <w:rFonts w:ascii="Garamond" w:hAnsi="Garamond"/>
          <w:sz w:val="22"/>
        </w:rPr>
        <w:t xml:space="preserve">Blanket til kvartalsvis refusion af tilskud til befordring samt skema </w:t>
      </w:r>
      <w:r w:rsidR="00F74365" w:rsidRPr="00866ED1">
        <w:rPr>
          <w:rFonts w:ascii="Garamond" w:hAnsi="Garamond"/>
          <w:sz w:val="22"/>
        </w:rPr>
        <w:t xml:space="preserve">til opgørelse af </w:t>
      </w:r>
      <w:r w:rsidR="00F25256" w:rsidRPr="00866ED1">
        <w:rPr>
          <w:rFonts w:ascii="Garamond" w:hAnsi="Garamond"/>
          <w:sz w:val="22"/>
        </w:rPr>
        <w:t xml:space="preserve">kvartalsvise </w:t>
      </w:r>
      <w:r w:rsidR="00F74365" w:rsidRPr="00866ED1">
        <w:rPr>
          <w:rFonts w:ascii="Garamond" w:hAnsi="Garamond"/>
          <w:sz w:val="22"/>
        </w:rPr>
        <w:t xml:space="preserve">udgifter </w:t>
      </w:r>
      <w:r w:rsidRPr="00866ED1">
        <w:rPr>
          <w:rFonts w:ascii="Garamond" w:hAnsi="Garamond"/>
          <w:sz w:val="22"/>
        </w:rPr>
        <w:t>vedrørende benyttelse af eget befordringsmiddel.</w:t>
      </w:r>
      <w:r w:rsidR="002E1FF4">
        <w:rPr>
          <w:rFonts w:ascii="Garamond" w:hAnsi="Garamond"/>
          <w:sz w:val="22"/>
        </w:rPr>
        <w:t xml:space="preserve"> Blanketterne </w:t>
      </w:r>
      <w:r w:rsidR="00CF2AC1">
        <w:rPr>
          <w:rFonts w:ascii="Garamond" w:hAnsi="Garamond"/>
          <w:sz w:val="22"/>
        </w:rPr>
        <w:t xml:space="preserve">alene </w:t>
      </w:r>
      <w:r w:rsidR="002E1FF4">
        <w:rPr>
          <w:rFonts w:ascii="Garamond" w:hAnsi="Garamond"/>
          <w:sz w:val="22"/>
        </w:rPr>
        <w:t>fremsendes til</w:t>
      </w:r>
      <w:r w:rsidR="002E1FF4" w:rsidRPr="00736840">
        <w:rPr>
          <w:rFonts w:ascii="Garamond" w:hAnsi="Garamond"/>
          <w:sz w:val="22"/>
        </w:rPr>
        <w:t xml:space="preserve">: </w:t>
      </w:r>
      <w:hyperlink r:id="rId10" w:tooltip="#AutoGenerate" w:history="1">
        <w:r w:rsidR="002E1FF4" w:rsidRPr="00736840">
          <w:rPr>
            <w:rStyle w:val="Hyperlink"/>
            <w:rFonts w:ascii="Garamond" w:hAnsi="Garamond"/>
            <w:sz w:val="22"/>
          </w:rPr>
          <w:t>eudegym@stukuvm.dk</w:t>
        </w:r>
      </w:hyperlink>
    </w:p>
    <w:p w14:paraId="0BDB3A2F" w14:textId="77777777" w:rsidR="00F21F01" w:rsidRPr="00866ED1" w:rsidRDefault="00F21F01">
      <w:pPr>
        <w:pStyle w:val="Standardtekst"/>
        <w:rPr>
          <w:rFonts w:ascii="Garamond" w:hAnsi="Garamond"/>
          <w:sz w:val="20"/>
          <w:szCs w:val="20"/>
        </w:rPr>
      </w:pPr>
    </w:p>
    <w:p w14:paraId="7453CAB4" w14:textId="77777777" w:rsidR="005D374E" w:rsidRPr="00866ED1" w:rsidRDefault="005D374E">
      <w:pPr>
        <w:pStyle w:val="Standardtekst"/>
        <w:rPr>
          <w:rFonts w:ascii="Garamond" w:hAnsi="Garamond"/>
          <w:sz w:val="20"/>
          <w:szCs w:val="20"/>
        </w:rPr>
      </w:pPr>
    </w:p>
    <w:p w14:paraId="4D944CFB" w14:textId="77777777" w:rsidR="00F21F01" w:rsidRPr="003546FC" w:rsidRDefault="000B569A">
      <w:pPr>
        <w:pStyle w:val="Standardtekst"/>
        <w:rPr>
          <w:rFonts w:ascii="Garamond" w:hAnsi="Garamond"/>
          <w:sz w:val="20"/>
          <w:szCs w:val="20"/>
        </w:rPr>
      </w:pPr>
      <w:r w:rsidRPr="003546FC">
        <w:rPr>
          <w:rFonts w:ascii="Garamond" w:hAnsi="Garamond"/>
          <w:sz w:val="20"/>
          <w:szCs w:val="20"/>
        </w:rPr>
        <w:t xml:space="preserve">Børne- og </w:t>
      </w:r>
      <w:r w:rsidR="00192706" w:rsidRPr="003546FC">
        <w:rPr>
          <w:rFonts w:ascii="Garamond" w:hAnsi="Garamond"/>
          <w:sz w:val="20"/>
          <w:szCs w:val="20"/>
        </w:rPr>
        <w:t>Undervisningsm</w:t>
      </w:r>
      <w:r w:rsidR="00846007" w:rsidRPr="003546FC">
        <w:rPr>
          <w:rFonts w:ascii="Garamond" w:hAnsi="Garamond"/>
          <w:sz w:val="20"/>
          <w:szCs w:val="20"/>
        </w:rPr>
        <w:t>inisteriet</w:t>
      </w:r>
    </w:p>
    <w:p w14:paraId="4D5A211C" w14:textId="77777777" w:rsidR="0028231B" w:rsidRPr="003546FC" w:rsidRDefault="00C266C2" w:rsidP="0028231B">
      <w:pPr>
        <w:pStyle w:val="Standardtekst"/>
        <w:rPr>
          <w:rFonts w:ascii="Garamond" w:hAnsi="Garamond"/>
          <w:sz w:val="20"/>
          <w:szCs w:val="20"/>
        </w:rPr>
      </w:pPr>
      <w:r w:rsidRPr="003546FC">
        <w:rPr>
          <w:rFonts w:ascii="Garamond" w:hAnsi="Garamond"/>
          <w:sz w:val="20"/>
          <w:szCs w:val="20"/>
        </w:rPr>
        <w:t>Styrelsen for Undervisning og Kvalitet</w:t>
      </w:r>
    </w:p>
    <w:p w14:paraId="15B5068B" w14:textId="77777777" w:rsidR="000174E4" w:rsidRPr="003546FC" w:rsidRDefault="000174E4" w:rsidP="0028231B">
      <w:pPr>
        <w:pStyle w:val="Standardtekst"/>
        <w:rPr>
          <w:rFonts w:ascii="Garamond" w:hAnsi="Garamond"/>
          <w:sz w:val="20"/>
          <w:szCs w:val="20"/>
        </w:rPr>
      </w:pPr>
      <w:r w:rsidRPr="003546FC">
        <w:rPr>
          <w:rFonts w:ascii="Garamond" w:hAnsi="Garamond"/>
          <w:sz w:val="20"/>
          <w:szCs w:val="20"/>
        </w:rPr>
        <w:t>Center for Ins</w:t>
      </w:r>
      <w:r w:rsidR="002F2A01">
        <w:rPr>
          <w:rFonts w:ascii="Garamond" w:hAnsi="Garamond"/>
          <w:sz w:val="20"/>
          <w:szCs w:val="20"/>
        </w:rPr>
        <w:t>titutionsdrift og Koncernregnskab</w:t>
      </w:r>
    </w:p>
    <w:p w14:paraId="5CC8AE07" w14:textId="77777777" w:rsidR="0028231B" w:rsidRPr="003546FC" w:rsidRDefault="0028231B" w:rsidP="0028231B">
      <w:pPr>
        <w:pStyle w:val="Standardtekst"/>
        <w:rPr>
          <w:rFonts w:ascii="Garamond" w:hAnsi="Garamond"/>
          <w:sz w:val="20"/>
          <w:szCs w:val="20"/>
        </w:rPr>
      </w:pPr>
      <w:r w:rsidRPr="003546FC">
        <w:rPr>
          <w:rFonts w:ascii="Garamond" w:hAnsi="Garamond"/>
          <w:sz w:val="20"/>
          <w:szCs w:val="20"/>
        </w:rPr>
        <w:t>Att</w:t>
      </w:r>
      <w:r w:rsidR="000B569A" w:rsidRPr="003546FC">
        <w:rPr>
          <w:rFonts w:ascii="Garamond" w:hAnsi="Garamond"/>
          <w:sz w:val="20"/>
          <w:szCs w:val="20"/>
        </w:rPr>
        <w:t>.</w:t>
      </w:r>
      <w:r w:rsidRPr="003546FC">
        <w:rPr>
          <w:rFonts w:ascii="Garamond" w:hAnsi="Garamond"/>
          <w:sz w:val="20"/>
          <w:szCs w:val="20"/>
        </w:rPr>
        <w:t>: Kristian Ziegler</w:t>
      </w:r>
    </w:p>
    <w:p w14:paraId="19C930D7" w14:textId="0A5970E9" w:rsidR="00255227" w:rsidRPr="003546FC" w:rsidRDefault="00B3396B" w:rsidP="00255227">
      <w:pPr>
        <w:pStyle w:val="Standardtekst"/>
        <w:rPr>
          <w:rFonts w:ascii="Garamond" w:hAnsi="Garamond"/>
          <w:sz w:val="20"/>
          <w:szCs w:val="20"/>
        </w:rPr>
      </w:pPr>
      <w:r>
        <w:rPr>
          <w:rFonts w:ascii="Garamond" w:hAnsi="Garamond"/>
          <w:sz w:val="20"/>
          <w:szCs w:val="20"/>
        </w:rPr>
        <w:t>Kalvebod Brygge 47</w:t>
      </w:r>
    </w:p>
    <w:p w14:paraId="566369F7" w14:textId="45866E68" w:rsidR="00255227" w:rsidRPr="003546FC" w:rsidRDefault="00B3396B" w:rsidP="00255227">
      <w:pPr>
        <w:pStyle w:val="Standardtekst"/>
        <w:rPr>
          <w:rFonts w:ascii="Garamond" w:hAnsi="Garamond"/>
          <w:sz w:val="20"/>
          <w:szCs w:val="20"/>
        </w:rPr>
      </w:pPr>
      <w:r>
        <w:rPr>
          <w:rFonts w:ascii="Garamond" w:hAnsi="Garamond"/>
          <w:sz w:val="20"/>
          <w:szCs w:val="20"/>
        </w:rPr>
        <w:t>1</w:t>
      </w:r>
      <w:r w:rsidR="00255227" w:rsidRPr="003546FC">
        <w:rPr>
          <w:rFonts w:ascii="Garamond" w:hAnsi="Garamond"/>
          <w:sz w:val="20"/>
          <w:szCs w:val="20"/>
        </w:rPr>
        <w:t>5</w:t>
      </w:r>
      <w:r>
        <w:rPr>
          <w:rFonts w:ascii="Garamond" w:hAnsi="Garamond"/>
          <w:sz w:val="20"/>
          <w:szCs w:val="20"/>
        </w:rPr>
        <w:t>6</w:t>
      </w:r>
      <w:r w:rsidR="00255227" w:rsidRPr="003546FC">
        <w:rPr>
          <w:rFonts w:ascii="Garamond" w:hAnsi="Garamond"/>
          <w:sz w:val="20"/>
          <w:szCs w:val="20"/>
        </w:rPr>
        <w:t xml:space="preserve">0 København </w:t>
      </w:r>
      <w:r>
        <w:rPr>
          <w:rFonts w:ascii="Garamond" w:hAnsi="Garamond"/>
          <w:sz w:val="20"/>
          <w:szCs w:val="20"/>
        </w:rPr>
        <w:t>V</w:t>
      </w:r>
    </w:p>
    <w:p w14:paraId="3EE51BF8" w14:textId="77777777" w:rsidR="00D23F28" w:rsidRPr="002744DE" w:rsidRDefault="00D23F28" w:rsidP="00B30494">
      <w:pPr>
        <w:pStyle w:val="Standardtekst"/>
        <w:ind w:right="404"/>
        <w:jc w:val="center"/>
        <w:rPr>
          <w:rFonts w:ascii="Garamond" w:hAnsi="Garamond"/>
          <w:bCs/>
          <w:sz w:val="22"/>
          <w:szCs w:val="22"/>
        </w:rPr>
      </w:pPr>
    </w:p>
    <w:p w14:paraId="766EE0DE" w14:textId="77777777" w:rsidR="00D23F28" w:rsidRPr="002744DE" w:rsidRDefault="00D23F28" w:rsidP="00B30494">
      <w:pPr>
        <w:pStyle w:val="Standardtekst"/>
        <w:ind w:right="404"/>
        <w:jc w:val="center"/>
        <w:rPr>
          <w:rFonts w:ascii="Garamond" w:hAnsi="Garamond"/>
          <w:bCs/>
          <w:sz w:val="22"/>
          <w:szCs w:val="22"/>
        </w:rPr>
      </w:pPr>
    </w:p>
    <w:p w14:paraId="16B59472" w14:textId="77777777" w:rsidR="00D23F28" w:rsidRPr="002744DE" w:rsidRDefault="00D23F28" w:rsidP="00B30494">
      <w:pPr>
        <w:pStyle w:val="Standardtekst"/>
        <w:ind w:right="404"/>
        <w:jc w:val="center"/>
        <w:rPr>
          <w:rFonts w:ascii="Garamond" w:hAnsi="Garamond"/>
          <w:bCs/>
          <w:sz w:val="22"/>
          <w:szCs w:val="22"/>
        </w:rPr>
      </w:pPr>
    </w:p>
    <w:p w14:paraId="4F0C8D30" w14:textId="77777777" w:rsidR="00F21F01" w:rsidRPr="00E03FA8" w:rsidRDefault="00F21F01" w:rsidP="00B30494">
      <w:pPr>
        <w:pStyle w:val="Standardtekst"/>
        <w:ind w:right="404"/>
        <w:jc w:val="center"/>
        <w:rPr>
          <w:rFonts w:ascii="Garamond" w:hAnsi="Garamond"/>
          <w:b/>
          <w:bCs/>
          <w:sz w:val="28"/>
          <w:szCs w:val="28"/>
        </w:rPr>
      </w:pPr>
      <w:r w:rsidRPr="00E03FA8">
        <w:rPr>
          <w:rFonts w:ascii="Garamond" w:hAnsi="Garamond"/>
          <w:b/>
          <w:bCs/>
          <w:sz w:val="28"/>
          <w:szCs w:val="28"/>
        </w:rPr>
        <w:t>REFUSION</w:t>
      </w:r>
      <w:r w:rsidR="00D23F28" w:rsidRPr="00E03FA8">
        <w:rPr>
          <w:rFonts w:ascii="Garamond" w:hAnsi="Garamond"/>
          <w:b/>
          <w:bCs/>
          <w:sz w:val="28"/>
          <w:szCs w:val="28"/>
        </w:rPr>
        <w:t xml:space="preserve"> af tilskud til befordring</w:t>
      </w:r>
    </w:p>
    <w:p w14:paraId="2F9157FC" w14:textId="77777777" w:rsidR="0004428E" w:rsidRPr="00E03FA8" w:rsidRDefault="0004428E" w:rsidP="0004428E">
      <w:pPr>
        <w:pStyle w:val="Standardtekst"/>
        <w:ind w:right="-54"/>
        <w:jc w:val="center"/>
        <w:rPr>
          <w:rFonts w:ascii="Garamond" w:hAnsi="Garamond"/>
          <w:sz w:val="20"/>
          <w:szCs w:val="20"/>
        </w:rPr>
      </w:pPr>
      <w:r w:rsidRPr="00E03FA8">
        <w:rPr>
          <w:rFonts w:ascii="Garamond" w:hAnsi="Garamond"/>
          <w:sz w:val="20"/>
          <w:szCs w:val="20"/>
        </w:rPr>
        <w:t>I henhold til reglerne i bekendtgørelse nr. 1152 af 13. december 1996</w:t>
      </w:r>
    </w:p>
    <w:p w14:paraId="75E92773" w14:textId="77777777" w:rsidR="0004428E" w:rsidRPr="00E03FA8" w:rsidRDefault="0004428E" w:rsidP="0004428E">
      <w:pPr>
        <w:pStyle w:val="Standardtekst"/>
        <w:ind w:right="-54"/>
        <w:jc w:val="center"/>
        <w:rPr>
          <w:rFonts w:ascii="Garamond" w:hAnsi="Garamond"/>
          <w:sz w:val="20"/>
          <w:szCs w:val="20"/>
        </w:rPr>
      </w:pPr>
      <w:r w:rsidRPr="00E03FA8">
        <w:rPr>
          <w:rFonts w:ascii="Garamond" w:hAnsi="Garamond"/>
          <w:sz w:val="20"/>
          <w:szCs w:val="20"/>
        </w:rPr>
        <w:t>om tilskud til visse befordringsudgifter for elever</w:t>
      </w:r>
    </w:p>
    <w:p w14:paraId="0C9B5CDE" w14:textId="77777777" w:rsidR="0004428E" w:rsidRPr="00E03FA8" w:rsidRDefault="0004428E" w:rsidP="0004428E">
      <w:pPr>
        <w:pStyle w:val="Standardtekst"/>
        <w:ind w:right="-54"/>
        <w:jc w:val="center"/>
        <w:rPr>
          <w:rFonts w:ascii="Garamond" w:hAnsi="Garamond"/>
          <w:sz w:val="20"/>
          <w:szCs w:val="20"/>
        </w:rPr>
      </w:pPr>
      <w:r w:rsidRPr="00E03FA8">
        <w:rPr>
          <w:rFonts w:ascii="Garamond" w:hAnsi="Garamond"/>
          <w:sz w:val="20"/>
          <w:szCs w:val="20"/>
        </w:rPr>
        <w:t>under erhvervsuddannelse eller landbrugets grunduddannelse</w:t>
      </w:r>
    </w:p>
    <w:p w14:paraId="3F466E51" w14:textId="77777777" w:rsidR="00D23F28" w:rsidRPr="002744DE" w:rsidRDefault="00D23F28" w:rsidP="00B30494">
      <w:pPr>
        <w:pStyle w:val="Standardtekst"/>
        <w:ind w:right="404"/>
        <w:jc w:val="center"/>
        <w:rPr>
          <w:rFonts w:ascii="Garamond" w:hAnsi="Garamond"/>
          <w:bCs/>
          <w:sz w:val="22"/>
          <w:szCs w:val="22"/>
        </w:rPr>
      </w:pPr>
    </w:p>
    <w:p w14:paraId="0C02DFB6" w14:textId="77777777" w:rsidR="0004428E" w:rsidRPr="002744DE" w:rsidRDefault="0004428E" w:rsidP="00B30494">
      <w:pPr>
        <w:pStyle w:val="Standardtekst"/>
        <w:ind w:right="404"/>
        <w:jc w:val="center"/>
        <w:rPr>
          <w:rFonts w:ascii="Garamond" w:hAnsi="Garamond"/>
          <w:bCs/>
          <w:sz w:val="22"/>
          <w:szCs w:val="22"/>
        </w:rPr>
      </w:pPr>
    </w:p>
    <w:p w14:paraId="654D0B21" w14:textId="35F44814" w:rsidR="00F21F01" w:rsidRPr="00866ED1" w:rsidRDefault="00D23F28" w:rsidP="00912362">
      <w:pPr>
        <w:pStyle w:val="Standardtekst"/>
        <w:ind w:right="404"/>
        <w:jc w:val="center"/>
        <w:rPr>
          <w:rFonts w:ascii="Garamond" w:hAnsi="Garamond"/>
        </w:rPr>
      </w:pPr>
      <w:r w:rsidRPr="00866ED1">
        <w:rPr>
          <w:rFonts w:ascii="Garamond" w:hAnsi="Garamond"/>
        </w:rPr>
        <w:t xml:space="preserve">Opgørelsesperiode: </w:t>
      </w:r>
      <w:r w:rsidR="009B37A5" w:rsidRPr="00866ED1">
        <w:rPr>
          <w:rFonts w:ascii="Garamond" w:hAnsi="Garamond"/>
        </w:rPr>
        <w:fldChar w:fldCharType="begin">
          <w:ffData>
            <w:name w:val="Rulleliste1"/>
            <w:enabled/>
            <w:calcOnExit w:val="0"/>
            <w:ddList>
              <w:listEntry w:val="1."/>
              <w:listEntry w:val="2."/>
              <w:listEntry w:val="3."/>
              <w:listEntry w:val="4."/>
            </w:ddList>
          </w:ffData>
        </w:fldChar>
      </w:r>
      <w:r w:rsidR="009B37A5" w:rsidRPr="00866ED1">
        <w:rPr>
          <w:rFonts w:ascii="Garamond" w:hAnsi="Garamond"/>
        </w:rPr>
        <w:instrText xml:space="preserve"> FORMDROPDOWN </w:instrText>
      </w:r>
      <w:r w:rsidR="003D7BFA">
        <w:rPr>
          <w:rFonts w:ascii="Garamond" w:hAnsi="Garamond"/>
        </w:rPr>
      </w:r>
      <w:r w:rsidR="003D7BFA">
        <w:rPr>
          <w:rFonts w:ascii="Garamond" w:hAnsi="Garamond"/>
        </w:rPr>
        <w:fldChar w:fldCharType="separate"/>
      </w:r>
      <w:r w:rsidR="009B37A5" w:rsidRPr="00866ED1">
        <w:rPr>
          <w:rFonts w:ascii="Garamond" w:hAnsi="Garamond"/>
        </w:rPr>
        <w:fldChar w:fldCharType="end"/>
      </w:r>
      <w:r w:rsidR="009B37A5" w:rsidRPr="00866ED1">
        <w:rPr>
          <w:rFonts w:ascii="Garamond" w:hAnsi="Garamond"/>
        </w:rPr>
        <w:t xml:space="preserve"> kvartal 20</w:t>
      </w:r>
      <w:r w:rsidR="00E96807">
        <w:rPr>
          <w:rFonts w:ascii="Garamond" w:hAnsi="Garamond"/>
        </w:rPr>
        <w:fldChar w:fldCharType="begin">
          <w:ffData>
            <w:name w:val=""/>
            <w:enabled/>
            <w:calcOnExit w:val="0"/>
            <w:ddList>
              <w:listEntry w:val="26"/>
              <w:listEntry w:val="25"/>
            </w:ddList>
          </w:ffData>
        </w:fldChar>
      </w:r>
      <w:r w:rsidR="00E96807">
        <w:rPr>
          <w:rFonts w:ascii="Garamond" w:hAnsi="Garamond"/>
        </w:rPr>
        <w:instrText xml:space="preserve"> FORMDROPDOWN </w:instrText>
      </w:r>
      <w:r w:rsidR="003D7BFA">
        <w:rPr>
          <w:rFonts w:ascii="Garamond" w:hAnsi="Garamond"/>
        </w:rPr>
      </w:r>
      <w:r w:rsidR="003D7BFA">
        <w:rPr>
          <w:rFonts w:ascii="Garamond" w:hAnsi="Garamond"/>
        </w:rPr>
        <w:fldChar w:fldCharType="separate"/>
      </w:r>
      <w:r w:rsidR="00E96807">
        <w:rPr>
          <w:rFonts w:ascii="Garamond" w:hAnsi="Garamond"/>
        </w:rPr>
        <w:fldChar w:fldCharType="end"/>
      </w:r>
    </w:p>
    <w:p w14:paraId="57B0CBCD" w14:textId="77777777" w:rsidR="00F21F01" w:rsidRPr="00866ED1" w:rsidRDefault="00F21F01" w:rsidP="005C3797">
      <w:pPr>
        <w:pStyle w:val="Standardtekst"/>
        <w:ind w:right="-3278"/>
        <w:rPr>
          <w:rFonts w:ascii="Garamond" w:hAnsi="Garamond"/>
          <w:sz w:val="22"/>
        </w:rPr>
      </w:pPr>
    </w:p>
    <w:p w14:paraId="34875702" w14:textId="77777777" w:rsidR="0028231B" w:rsidRPr="00866ED1" w:rsidRDefault="00A86867" w:rsidP="0028231B">
      <w:pPr>
        <w:pStyle w:val="Standardtekst"/>
        <w:ind w:right="-3278"/>
        <w:rPr>
          <w:rFonts w:ascii="Garamond" w:hAnsi="Garamond"/>
          <w:sz w:val="22"/>
          <w:szCs w:val="22"/>
        </w:rPr>
      </w:pPr>
      <w:r w:rsidRPr="00866ED1">
        <w:rPr>
          <w:rFonts w:ascii="Garamond" w:hAnsi="Garamond"/>
          <w:sz w:val="22"/>
          <w:szCs w:val="22"/>
        </w:rPr>
        <w:tab/>
      </w:r>
      <w:r w:rsidRPr="00866ED1">
        <w:rPr>
          <w:rFonts w:ascii="Garamond" w:hAnsi="Garamond"/>
          <w:sz w:val="22"/>
          <w:szCs w:val="22"/>
        </w:rPr>
        <w:tab/>
      </w:r>
      <w:r w:rsidRPr="00866ED1">
        <w:rPr>
          <w:rFonts w:ascii="Garamond" w:hAnsi="Garamond"/>
          <w:sz w:val="22"/>
          <w:szCs w:val="22"/>
        </w:rPr>
        <w:tab/>
      </w:r>
      <w:r w:rsidRPr="00866ED1">
        <w:rPr>
          <w:rFonts w:ascii="Garamond" w:hAnsi="Garamond"/>
          <w:sz w:val="22"/>
          <w:szCs w:val="22"/>
        </w:rPr>
        <w:tab/>
      </w:r>
      <w:r w:rsidRPr="00866ED1">
        <w:rPr>
          <w:rFonts w:ascii="Garamond" w:hAnsi="Garamond"/>
          <w:sz w:val="22"/>
          <w:szCs w:val="22"/>
        </w:rPr>
        <w:tab/>
      </w:r>
      <w:r w:rsidRPr="00866ED1">
        <w:rPr>
          <w:rFonts w:ascii="Garamond" w:hAnsi="Garamond"/>
          <w:sz w:val="22"/>
          <w:szCs w:val="22"/>
        </w:rPr>
        <w:tab/>
      </w:r>
      <w:r w:rsidRPr="00866ED1">
        <w:rPr>
          <w:rFonts w:ascii="Garamond" w:hAnsi="Garamond"/>
          <w:sz w:val="22"/>
          <w:szCs w:val="22"/>
        </w:rPr>
        <w:tab/>
      </w:r>
    </w:p>
    <w:p w14:paraId="4721B1E8" w14:textId="77777777" w:rsidR="00D23F28" w:rsidRPr="00866ED1" w:rsidRDefault="00D23F28" w:rsidP="00D23F28">
      <w:pPr>
        <w:spacing w:line="286" w:lineRule="atLeast"/>
      </w:pPr>
      <w:r w:rsidRPr="00866ED1">
        <w:t>Institutionsnummer (6 cifre):</w:t>
      </w:r>
      <w:r w:rsidR="001A6DA4">
        <w:fldChar w:fldCharType="begin">
          <w:ffData>
            <w:name w:val=""/>
            <w:enabled/>
            <w:calcOnExit w:val="0"/>
            <w:statusText w:type="text" w:val="Der må kun skrives skolekode her!"/>
            <w:textInput>
              <w:type w:val="number"/>
              <w:maxLength w:val="7"/>
              <w:format w:val="### ###"/>
            </w:textInput>
          </w:ffData>
        </w:fldChar>
      </w:r>
      <w:r w:rsidR="001A6DA4">
        <w:instrText xml:space="preserve"> FORMTEXT </w:instrText>
      </w:r>
      <w:r w:rsidR="001A6DA4">
        <w:fldChar w:fldCharType="separate"/>
      </w:r>
      <w:r w:rsidR="001A6DA4">
        <w:rPr>
          <w:noProof/>
        </w:rPr>
        <w:t> </w:t>
      </w:r>
      <w:r w:rsidR="001A6DA4">
        <w:rPr>
          <w:noProof/>
        </w:rPr>
        <w:t> </w:t>
      </w:r>
      <w:r w:rsidR="001A6DA4">
        <w:rPr>
          <w:noProof/>
        </w:rPr>
        <w:t> </w:t>
      </w:r>
      <w:r w:rsidR="001A6DA4">
        <w:rPr>
          <w:noProof/>
        </w:rPr>
        <w:t> </w:t>
      </w:r>
      <w:r w:rsidR="001A6DA4">
        <w:rPr>
          <w:noProof/>
        </w:rPr>
        <w:t> </w:t>
      </w:r>
      <w:r w:rsidR="001A6DA4">
        <w:fldChar w:fldCharType="end"/>
      </w:r>
    </w:p>
    <w:p w14:paraId="72B2E460" w14:textId="77777777" w:rsidR="00D23F28" w:rsidRPr="003546FC" w:rsidRDefault="00D23F28" w:rsidP="00D23F28">
      <w:pPr>
        <w:spacing w:line="286" w:lineRule="atLeast"/>
        <w:rPr>
          <w:sz w:val="22"/>
          <w:szCs w:val="22"/>
        </w:rPr>
      </w:pPr>
    </w:p>
    <w:p w14:paraId="53F02192" w14:textId="77777777" w:rsidR="00D23F28" w:rsidRPr="00866ED1" w:rsidRDefault="00D23F28" w:rsidP="00D23F28">
      <w:pPr>
        <w:spacing w:line="286" w:lineRule="atLeast"/>
        <w:rPr>
          <w:szCs w:val="20"/>
        </w:rPr>
      </w:pPr>
      <w:r w:rsidRPr="00866ED1">
        <w:t>Institutionsnavn:</w:t>
      </w:r>
      <w:r w:rsidRPr="00866ED1">
        <w:rPr>
          <w:szCs w:val="20"/>
        </w:rPr>
        <w:tab/>
        <w:t xml:space="preserve">  </w:t>
      </w:r>
      <w:r w:rsidR="001A6DA4">
        <w:fldChar w:fldCharType="begin">
          <w:ffData>
            <w:name w:val="Tekst25"/>
            <w:enabled/>
            <w:calcOnExit w:val="0"/>
            <w:textInput/>
          </w:ffData>
        </w:fldChar>
      </w:r>
      <w:bookmarkStart w:id="1" w:name="Tekst25"/>
      <w:r w:rsidR="001A6DA4">
        <w:instrText xml:space="preserve"> FORMTEXT </w:instrText>
      </w:r>
      <w:r w:rsidR="001A6DA4">
        <w:fldChar w:fldCharType="separate"/>
      </w:r>
      <w:r w:rsidR="001A6DA4">
        <w:rPr>
          <w:noProof/>
        </w:rPr>
        <w:t> </w:t>
      </w:r>
      <w:r w:rsidR="001A6DA4">
        <w:rPr>
          <w:noProof/>
        </w:rPr>
        <w:t> </w:t>
      </w:r>
      <w:r w:rsidR="001A6DA4">
        <w:rPr>
          <w:noProof/>
        </w:rPr>
        <w:t> </w:t>
      </w:r>
      <w:r w:rsidR="001A6DA4">
        <w:rPr>
          <w:noProof/>
        </w:rPr>
        <w:t> </w:t>
      </w:r>
      <w:r w:rsidR="001A6DA4">
        <w:rPr>
          <w:noProof/>
        </w:rPr>
        <w:t> </w:t>
      </w:r>
      <w:r w:rsidR="001A6DA4">
        <w:fldChar w:fldCharType="end"/>
      </w:r>
      <w:bookmarkEnd w:id="1"/>
    </w:p>
    <w:p w14:paraId="3E44D10E" w14:textId="77777777" w:rsidR="00A86867" w:rsidRPr="003546FC" w:rsidRDefault="00A86867" w:rsidP="00A86867">
      <w:pPr>
        <w:tabs>
          <w:tab w:val="left" w:pos="8280"/>
          <w:tab w:val="left" w:pos="8460"/>
        </w:tabs>
        <w:rPr>
          <w:sz w:val="22"/>
          <w:szCs w:val="22"/>
        </w:rPr>
      </w:pPr>
    </w:p>
    <w:p w14:paraId="7114D8F4" w14:textId="77777777" w:rsidR="00F21F01" w:rsidRPr="00866ED1" w:rsidRDefault="006026A7" w:rsidP="00B30494">
      <w:pPr>
        <w:pStyle w:val="Standardtekst"/>
        <w:ind w:right="-2198"/>
        <w:rPr>
          <w:rFonts w:ascii="Garamond" w:hAnsi="Garamond"/>
        </w:rPr>
      </w:pPr>
      <w:r w:rsidRPr="00866ED1">
        <w:rPr>
          <w:rFonts w:ascii="Garamond" w:hAnsi="Garamond"/>
          <w:b/>
          <w:bCs/>
        </w:rPr>
        <w:t xml:space="preserve">Ad § </w:t>
      </w:r>
      <w:r w:rsidR="00F21F01" w:rsidRPr="00866ED1">
        <w:rPr>
          <w:rFonts w:ascii="Garamond" w:hAnsi="Garamond"/>
          <w:b/>
          <w:bCs/>
        </w:rPr>
        <w:t xml:space="preserve">lov om </w:t>
      </w:r>
      <w:r w:rsidRPr="00866ED1">
        <w:rPr>
          <w:rFonts w:ascii="Garamond" w:hAnsi="Garamond"/>
          <w:b/>
          <w:bCs/>
        </w:rPr>
        <w:t xml:space="preserve">institutioner for </w:t>
      </w:r>
      <w:r w:rsidR="00F21F01" w:rsidRPr="00866ED1">
        <w:rPr>
          <w:rFonts w:ascii="Garamond" w:hAnsi="Garamond"/>
          <w:b/>
          <w:bCs/>
        </w:rPr>
        <w:t>erhvervsrettet uddannelse og lov om landbrugsuddannelser</w:t>
      </w:r>
    </w:p>
    <w:tbl>
      <w:tblPr>
        <w:tblW w:w="0" w:type="auto"/>
        <w:tblInd w:w="43" w:type="dxa"/>
        <w:tblLayout w:type="fixed"/>
        <w:tblCellMar>
          <w:left w:w="43" w:type="dxa"/>
          <w:right w:w="43" w:type="dxa"/>
        </w:tblCellMar>
        <w:tblLook w:val="00A0" w:firstRow="1" w:lastRow="0" w:firstColumn="1" w:lastColumn="0" w:noHBand="0" w:noVBand="0"/>
        <w:tblDescription w:val="#AltTextNotRequired"/>
      </w:tblPr>
      <w:tblGrid>
        <w:gridCol w:w="7088"/>
        <w:gridCol w:w="2693"/>
      </w:tblGrid>
      <w:tr w:rsidR="00F21F01" w:rsidRPr="00866ED1" w14:paraId="785D5151" w14:textId="77777777" w:rsidTr="003B3531">
        <w:trPr>
          <w:cantSplit/>
          <w:trHeight w:val="609"/>
          <w:tblHeader/>
        </w:trPr>
        <w:tc>
          <w:tcPr>
            <w:tcW w:w="7088" w:type="dxa"/>
            <w:tcBorders>
              <w:top w:val="single" w:sz="6" w:space="0" w:color="auto"/>
              <w:left w:val="single" w:sz="6" w:space="0" w:color="auto"/>
              <w:bottom w:val="single" w:sz="6" w:space="0" w:color="auto"/>
              <w:right w:val="single" w:sz="6" w:space="0" w:color="auto"/>
            </w:tcBorders>
          </w:tcPr>
          <w:p w14:paraId="47D404CC" w14:textId="77777777" w:rsidR="00D23F28" w:rsidRPr="00347237" w:rsidRDefault="00F21F01" w:rsidP="00B30494">
            <w:pPr>
              <w:pStyle w:val="Standardtekst"/>
              <w:rPr>
                <w:rFonts w:ascii="Garamond" w:hAnsi="Garamond"/>
                <w:sz w:val="22"/>
                <w:szCs w:val="22"/>
              </w:rPr>
            </w:pPr>
            <w:r w:rsidRPr="00347237">
              <w:rPr>
                <w:rFonts w:ascii="Garamond" w:hAnsi="Garamond"/>
                <w:sz w:val="22"/>
                <w:szCs w:val="22"/>
              </w:rPr>
              <w:t xml:space="preserve">Tilskud til elever: </w:t>
            </w:r>
          </w:p>
          <w:p w14:paraId="2BC8DF33" w14:textId="77777777" w:rsidR="00D23F28" w:rsidRPr="00347237" w:rsidRDefault="00F21F01" w:rsidP="00B30494">
            <w:pPr>
              <w:pStyle w:val="Standardtekst"/>
              <w:rPr>
                <w:rFonts w:ascii="Garamond" w:hAnsi="Garamond"/>
                <w:sz w:val="22"/>
                <w:szCs w:val="22"/>
              </w:rPr>
            </w:pPr>
            <w:r w:rsidRPr="00347237">
              <w:rPr>
                <w:rFonts w:ascii="Garamond" w:hAnsi="Garamond"/>
                <w:sz w:val="22"/>
                <w:szCs w:val="22"/>
              </w:rPr>
              <w:t>Offentlig befordring</w:t>
            </w:r>
            <w:r w:rsidR="00D23F28" w:rsidRPr="00347237">
              <w:rPr>
                <w:rFonts w:ascii="Garamond" w:hAnsi="Garamond"/>
                <w:sz w:val="22"/>
                <w:szCs w:val="22"/>
              </w:rPr>
              <w:t xml:space="preserve"> </w:t>
            </w:r>
          </w:p>
          <w:p w14:paraId="5427803E" w14:textId="77777777" w:rsidR="00F21F01" w:rsidRPr="00347237" w:rsidRDefault="00D23F28" w:rsidP="00B30494">
            <w:pPr>
              <w:pStyle w:val="Standardtekst"/>
              <w:rPr>
                <w:rFonts w:ascii="Garamond" w:hAnsi="Garamond"/>
                <w:sz w:val="22"/>
                <w:szCs w:val="22"/>
              </w:rPr>
            </w:pPr>
            <w:r w:rsidRPr="00347237">
              <w:rPr>
                <w:rFonts w:ascii="Garamond" w:hAnsi="Garamond"/>
                <w:sz w:val="22"/>
                <w:szCs w:val="22"/>
              </w:rPr>
              <w:t xml:space="preserve">- </w:t>
            </w:r>
            <w:r w:rsidR="00F21F01" w:rsidRPr="00347237">
              <w:rPr>
                <w:rFonts w:ascii="Garamond" w:hAnsi="Garamond"/>
                <w:sz w:val="22"/>
                <w:szCs w:val="22"/>
              </w:rPr>
              <w:t>ydet efter bekendtgørelse nr. 1152 af 13. december 1996</w:t>
            </w:r>
          </w:p>
        </w:tc>
        <w:tc>
          <w:tcPr>
            <w:tcW w:w="2693" w:type="dxa"/>
            <w:tcBorders>
              <w:top w:val="single" w:sz="6" w:space="0" w:color="auto"/>
              <w:left w:val="single" w:sz="6" w:space="0" w:color="auto"/>
              <w:bottom w:val="single" w:sz="6" w:space="0" w:color="auto"/>
              <w:right w:val="single" w:sz="6" w:space="0" w:color="auto"/>
            </w:tcBorders>
            <w:vAlign w:val="bottom"/>
          </w:tcPr>
          <w:p w14:paraId="0A6FA6C4" w14:textId="77777777" w:rsidR="00F21F01" w:rsidRPr="00866ED1" w:rsidRDefault="00AF607A" w:rsidP="00676734">
            <w:pPr>
              <w:jc w:val="right"/>
            </w:pPr>
            <w:r w:rsidRPr="00866ED1">
              <w:rPr>
                <w:noProof/>
              </w:rPr>
              <w:fldChar w:fldCharType="begin">
                <w:ffData>
                  <w:name w:val=""/>
                  <w:enabled/>
                  <w:calcOnExit w:val="0"/>
                  <w:textInput>
                    <w:type w:val="number"/>
                    <w:format w:val="#.##0,00"/>
                  </w:textInput>
                </w:ffData>
              </w:fldChar>
            </w:r>
            <w:r w:rsidRPr="00866ED1">
              <w:rPr>
                <w:noProof/>
              </w:rPr>
              <w:instrText xml:space="preserve"> FORMTEXT </w:instrText>
            </w:r>
            <w:r w:rsidRPr="00866ED1">
              <w:rPr>
                <w:noProof/>
              </w:rPr>
            </w:r>
            <w:r w:rsidRPr="00866ED1">
              <w:rPr>
                <w:noProof/>
              </w:rPr>
              <w:fldChar w:fldCharType="separate"/>
            </w:r>
            <w:r w:rsidRPr="00866ED1">
              <w:rPr>
                <w:noProof/>
              </w:rPr>
              <w:t> </w:t>
            </w:r>
            <w:r w:rsidRPr="00866ED1">
              <w:rPr>
                <w:noProof/>
              </w:rPr>
              <w:t> </w:t>
            </w:r>
            <w:r w:rsidRPr="00866ED1">
              <w:rPr>
                <w:noProof/>
              </w:rPr>
              <w:t> </w:t>
            </w:r>
            <w:r w:rsidRPr="00866ED1">
              <w:rPr>
                <w:noProof/>
              </w:rPr>
              <w:t> </w:t>
            </w:r>
            <w:r w:rsidRPr="00866ED1">
              <w:rPr>
                <w:noProof/>
              </w:rPr>
              <w:t> </w:t>
            </w:r>
            <w:r w:rsidRPr="00866ED1">
              <w:rPr>
                <w:noProof/>
              </w:rPr>
              <w:fldChar w:fldCharType="end"/>
            </w:r>
          </w:p>
        </w:tc>
      </w:tr>
      <w:tr w:rsidR="00F21F01" w:rsidRPr="00866ED1" w14:paraId="4C7B05F0" w14:textId="77777777" w:rsidTr="003B3531">
        <w:trPr>
          <w:cantSplit/>
          <w:trHeight w:val="789"/>
        </w:trPr>
        <w:tc>
          <w:tcPr>
            <w:tcW w:w="7088" w:type="dxa"/>
            <w:tcBorders>
              <w:top w:val="single" w:sz="6" w:space="0" w:color="auto"/>
              <w:left w:val="single" w:sz="6" w:space="0" w:color="auto"/>
              <w:bottom w:val="single" w:sz="6" w:space="0" w:color="auto"/>
              <w:right w:val="single" w:sz="6" w:space="0" w:color="auto"/>
            </w:tcBorders>
          </w:tcPr>
          <w:p w14:paraId="2F057F65" w14:textId="77777777" w:rsidR="00D23F28" w:rsidRPr="00347237" w:rsidRDefault="00F21F01" w:rsidP="00B30494">
            <w:pPr>
              <w:pStyle w:val="Standardtekst"/>
              <w:rPr>
                <w:rFonts w:ascii="Garamond" w:hAnsi="Garamond"/>
                <w:sz w:val="22"/>
                <w:szCs w:val="22"/>
              </w:rPr>
            </w:pPr>
            <w:r w:rsidRPr="00347237">
              <w:rPr>
                <w:rFonts w:ascii="Garamond" w:hAnsi="Garamond"/>
                <w:sz w:val="22"/>
                <w:szCs w:val="22"/>
              </w:rPr>
              <w:t xml:space="preserve">Tilskud til elever: </w:t>
            </w:r>
          </w:p>
          <w:p w14:paraId="00F51FFC" w14:textId="77777777" w:rsidR="00F21F01" w:rsidRPr="00347237" w:rsidRDefault="00F21F01" w:rsidP="00B30494">
            <w:pPr>
              <w:pStyle w:val="Standardtekst"/>
              <w:rPr>
                <w:rFonts w:ascii="Garamond" w:hAnsi="Garamond"/>
                <w:sz w:val="22"/>
                <w:szCs w:val="22"/>
              </w:rPr>
            </w:pPr>
            <w:r w:rsidRPr="00347237">
              <w:rPr>
                <w:rFonts w:ascii="Garamond" w:hAnsi="Garamond"/>
                <w:sz w:val="22"/>
                <w:szCs w:val="22"/>
              </w:rPr>
              <w:t>Eget befordringsmiddel</w:t>
            </w:r>
          </w:p>
          <w:p w14:paraId="56D8B54D" w14:textId="77777777" w:rsidR="00F21F01" w:rsidRPr="00347237" w:rsidRDefault="00D23F28" w:rsidP="00B30494">
            <w:pPr>
              <w:pStyle w:val="Standardtekst"/>
              <w:rPr>
                <w:sz w:val="22"/>
                <w:szCs w:val="22"/>
              </w:rPr>
            </w:pPr>
            <w:r w:rsidRPr="00347237">
              <w:rPr>
                <w:rFonts w:ascii="Garamond" w:hAnsi="Garamond"/>
                <w:sz w:val="22"/>
                <w:szCs w:val="22"/>
              </w:rPr>
              <w:t xml:space="preserve">- </w:t>
            </w:r>
            <w:r w:rsidR="00F21F01" w:rsidRPr="00347237">
              <w:rPr>
                <w:rFonts w:ascii="Garamond" w:hAnsi="Garamond"/>
                <w:sz w:val="22"/>
                <w:szCs w:val="22"/>
              </w:rPr>
              <w:t>ydet efter bekendtgørelse nr. 1152 af 13. december 1996</w:t>
            </w:r>
          </w:p>
        </w:tc>
        <w:tc>
          <w:tcPr>
            <w:tcW w:w="2693" w:type="dxa"/>
            <w:tcBorders>
              <w:top w:val="single" w:sz="6" w:space="0" w:color="auto"/>
              <w:left w:val="single" w:sz="6" w:space="0" w:color="auto"/>
              <w:bottom w:val="single" w:sz="6" w:space="0" w:color="auto"/>
              <w:right w:val="single" w:sz="6" w:space="0" w:color="auto"/>
            </w:tcBorders>
            <w:vAlign w:val="bottom"/>
          </w:tcPr>
          <w:p w14:paraId="52B03200" w14:textId="77777777" w:rsidR="00F21F01" w:rsidRPr="00866ED1" w:rsidRDefault="00676734" w:rsidP="002C1A0E">
            <w:pPr>
              <w:jc w:val="right"/>
              <w:rPr>
                <w:noProof/>
              </w:rPr>
            </w:pPr>
            <w:r w:rsidRPr="00866ED1">
              <w:rPr>
                <w:noProof/>
              </w:rPr>
              <w:fldChar w:fldCharType="begin">
                <w:ffData>
                  <w:name w:val=""/>
                  <w:enabled/>
                  <w:calcOnExit w:val="0"/>
                  <w:textInput>
                    <w:type w:val="number"/>
                    <w:format w:val="#.##0,00"/>
                  </w:textInput>
                </w:ffData>
              </w:fldChar>
            </w:r>
            <w:r w:rsidRPr="00866ED1">
              <w:rPr>
                <w:noProof/>
              </w:rPr>
              <w:instrText xml:space="preserve"> FORMTEXT </w:instrText>
            </w:r>
            <w:r w:rsidRPr="00866ED1">
              <w:rPr>
                <w:noProof/>
              </w:rPr>
            </w:r>
            <w:r w:rsidRPr="00866ED1">
              <w:rPr>
                <w:noProof/>
              </w:rPr>
              <w:fldChar w:fldCharType="separate"/>
            </w:r>
            <w:r w:rsidR="0048396D" w:rsidRPr="00866ED1">
              <w:rPr>
                <w:noProof/>
              </w:rPr>
              <w:t> </w:t>
            </w:r>
            <w:r w:rsidR="0048396D" w:rsidRPr="00866ED1">
              <w:rPr>
                <w:noProof/>
              </w:rPr>
              <w:t> </w:t>
            </w:r>
            <w:r w:rsidR="0048396D" w:rsidRPr="00866ED1">
              <w:rPr>
                <w:noProof/>
              </w:rPr>
              <w:t> </w:t>
            </w:r>
            <w:r w:rsidR="0048396D" w:rsidRPr="00866ED1">
              <w:rPr>
                <w:noProof/>
              </w:rPr>
              <w:t> </w:t>
            </w:r>
            <w:r w:rsidR="0048396D" w:rsidRPr="00866ED1">
              <w:rPr>
                <w:noProof/>
              </w:rPr>
              <w:t> </w:t>
            </w:r>
            <w:r w:rsidRPr="00866ED1">
              <w:rPr>
                <w:noProof/>
              </w:rPr>
              <w:fldChar w:fldCharType="end"/>
            </w:r>
          </w:p>
        </w:tc>
      </w:tr>
    </w:tbl>
    <w:p w14:paraId="269F9D28" w14:textId="77777777" w:rsidR="00F21F01" w:rsidRPr="003546FC" w:rsidRDefault="00F21F01" w:rsidP="00B30494">
      <w:pPr>
        <w:pStyle w:val="Standardtekst"/>
        <w:ind w:right="404"/>
        <w:rPr>
          <w:rFonts w:ascii="Garamond" w:hAnsi="Garamond"/>
          <w:b/>
          <w:bCs/>
          <w:sz w:val="22"/>
          <w:szCs w:val="22"/>
          <w:u w:val="single"/>
        </w:rPr>
      </w:pPr>
    </w:p>
    <w:p w14:paraId="545CE09F" w14:textId="77777777" w:rsidR="00F21F01" w:rsidRPr="00347237" w:rsidRDefault="00F21F01" w:rsidP="00B30494">
      <w:pPr>
        <w:pStyle w:val="Standardtekst"/>
        <w:ind w:right="-2738"/>
        <w:rPr>
          <w:rFonts w:ascii="Garamond" w:hAnsi="Garamond"/>
        </w:rPr>
      </w:pPr>
      <w:r w:rsidRPr="00347237">
        <w:rPr>
          <w:rFonts w:ascii="Garamond" w:hAnsi="Garamond"/>
          <w:b/>
          <w:bCs/>
        </w:rPr>
        <w:t xml:space="preserve">Ad § </w:t>
      </w:r>
      <w:r w:rsidR="006026A7" w:rsidRPr="00347237">
        <w:rPr>
          <w:rFonts w:ascii="Garamond" w:hAnsi="Garamond"/>
          <w:b/>
          <w:bCs/>
        </w:rPr>
        <w:t>lov om institutioner for erhvervsrettet uddannelse og lov om landbrugsuddannelser</w:t>
      </w:r>
    </w:p>
    <w:tbl>
      <w:tblPr>
        <w:tblW w:w="0" w:type="auto"/>
        <w:tblInd w:w="43" w:type="dxa"/>
        <w:tblLayout w:type="fixed"/>
        <w:tblCellMar>
          <w:left w:w="43" w:type="dxa"/>
          <w:right w:w="43" w:type="dxa"/>
        </w:tblCellMar>
        <w:tblLook w:val="0000" w:firstRow="0" w:lastRow="0" w:firstColumn="0" w:lastColumn="0" w:noHBand="0" w:noVBand="0"/>
      </w:tblPr>
      <w:tblGrid>
        <w:gridCol w:w="7088"/>
        <w:gridCol w:w="2693"/>
      </w:tblGrid>
      <w:tr w:rsidR="00F21F01" w:rsidRPr="00866ED1" w14:paraId="2061B86E" w14:textId="77777777" w:rsidTr="004C4C68">
        <w:trPr>
          <w:cantSplit/>
        </w:trPr>
        <w:tc>
          <w:tcPr>
            <w:tcW w:w="7088" w:type="dxa"/>
            <w:tcBorders>
              <w:top w:val="single" w:sz="6" w:space="0" w:color="auto"/>
              <w:left w:val="single" w:sz="6" w:space="0" w:color="auto"/>
              <w:bottom w:val="single" w:sz="6" w:space="0" w:color="auto"/>
              <w:right w:val="single" w:sz="6" w:space="0" w:color="auto"/>
            </w:tcBorders>
          </w:tcPr>
          <w:p w14:paraId="0A220C7B" w14:textId="77777777" w:rsidR="00F21F01" w:rsidRPr="00347237" w:rsidRDefault="00F21F01" w:rsidP="0093694A">
            <w:pPr>
              <w:pStyle w:val="Standardtekst"/>
              <w:tabs>
                <w:tab w:val="left" w:pos="2507"/>
              </w:tabs>
              <w:rPr>
                <w:rFonts w:ascii="Garamond" w:hAnsi="Garamond"/>
                <w:sz w:val="22"/>
                <w:szCs w:val="22"/>
              </w:rPr>
            </w:pPr>
            <w:r w:rsidRPr="00347237">
              <w:rPr>
                <w:rFonts w:ascii="Garamond" w:hAnsi="Garamond"/>
                <w:sz w:val="22"/>
                <w:szCs w:val="22"/>
              </w:rPr>
              <w:t>Tilskud til elever med uddannelsesaftale, der ikke er omfattet af AER-ord</w:t>
            </w:r>
            <w:r w:rsidR="00303474" w:rsidRPr="00347237">
              <w:rPr>
                <w:rFonts w:ascii="Garamond" w:hAnsi="Garamond"/>
                <w:sz w:val="22"/>
                <w:szCs w:val="22"/>
              </w:rPr>
              <w:t>n</w:t>
            </w:r>
            <w:r w:rsidRPr="00347237">
              <w:rPr>
                <w:rFonts w:ascii="Garamond" w:hAnsi="Garamond"/>
                <w:sz w:val="22"/>
                <w:szCs w:val="22"/>
              </w:rPr>
              <w:t>ingen: Tilskud ydet efter bekendtgørelse nr. 1152 af 13. december 1996, § 1, stk. 2.</w:t>
            </w:r>
          </w:p>
        </w:tc>
        <w:tc>
          <w:tcPr>
            <w:tcW w:w="2693" w:type="dxa"/>
            <w:tcBorders>
              <w:top w:val="single" w:sz="6" w:space="0" w:color="auto"/>
              <w:left w:val="single" w:sz="6" w:space="0" w:color="auto"/>
              <w:bottom w:val="single" w:sz="6" w:space="0" w:color="auto"/>
              <w:right w:val="single" w:sz="6" w:space="0" w:color="auto"/>
            </w:tcBorders>
            <w:vAlign w:val="bottom"/>
          </w:tcPr>
          <w:p w14:paraId="5745808E" w14:textId="77777777" w:rsidR="00F21F01" w:rsidRPr="00866ED1" w:rsidRDefault="00676734" w:rsidP="002C1A0E">
            <w:pPr>
              <w:jc w:val="right"/>
            </w:pPr>
            <w:r w:rsidRPr="00866ED1">
              <w:fldChar w:fldCharType="begin">
                <w:ffData>
                  <w:name w:val=""/>
                  <w:enabled/>
                  <w:calcOnExit w:val="0"/>
                  <w:textInput>
                    <w:type w:val="number"/>
                    <w:format w:val="#.##0,00"/>
                  </w:textInput>
                </w:ffData>
              </w:fldChar>
            </w:r>
            <w:r w:rsidRPr="00866ED1">
              <w:instrText xml:space="preserve"> FORMTEXT </w:instrText>
            </w:r>
            <w:r w:rsidRPr="00866ED1">
              <w:fldChar w:fldCharType="separate"/>
            </w:r>
            <w:r w:rsidR="0048396D" w:rsidRPr="00866ED1">
              <w:rPr>
                <w:noProof/>
              </w:rPr>
              <w:t> </w:t>
            </w:r>
            <w:r w:rsidR="0048396D" w:rsidRPr="00866ED1">
              <w:rPr>
                <w:noProof/>
              </w:rPr>
              <w:t> </w:t>
            </w:r>
            <w:r w:rsidR="0048396D" w:rsidRPr="00866ED1">
              <w:rPr>
                <w:noProof/>
              </w:rPr>
              <w:t> </w:t>
            </w:r>
            <w:r w:rsidR="0048396D" w:rsidRPr="00866ED1">
              <w:rPr>
                <w:noProof/>
              </w:rPr>
              <w:t> </w:t>
            </w:r>
            <w:r w:rsidR="0048396D" w:rsidRPr="00866ED1">
              <w:rPr>
                <w:noProof/>
              </w:rPr>
              <w:t> </w:t>
            </w:r>
            <w:r w:rsidRPr="00866ED1">
              <w:fldChar w:fldCharType="end"/>
            </w:r>
          </w:p>
        </w:tc>
      </w:tr>
    </w:tbl>
    <w:p w14:paraId="5FED1C91" w14:textId="77777777" w:rsidR="00E25F14" w:rsidRPr="00250DFC" w:rsidRDefault="00E25F14" w:rsidP="00E25F14">
      <w:pPr>
        <w:rPr>
          <w:vanish/>
          <w:sz w:val="22"/>
          <w:szCs w:val="22"/>
        </w:rPr>
      </w:pPr>
    </w:p>
    <w:p w14:paraId="266DC0E4" w14:textId="77777777" w:rsidR="00F21F01" w:rsidRPr="00866ED1" w:rsidRDefault="00F21F01">
      <w:pPr>
        <w:pStyle w:val="Standardtekst"/>
        <w:ind w:right="-3278"/>
        <w:rPr>
          <w:rFonts w:ascii="Garamond" w:hAnsi="Garamond"/>
          <w:sz w:val="22"/>
          <w:szCs w:val="22"/>
        </w:rPr>
      </w:pPr>
    </w:p>
    <w:tbl>
      <w:tblPr>
        <w:tblW w:w="0" w:type="auto"/>
        <w:tblInd w:w="43" w:type="dxa"/>
        <w:tblLayout w:type="fixed"/>
        <w:tblCellMar>
          <w:left w:w="43" w:type="dxa"/>
          <w:right w:w="43" w:type="dxa"/>
        </w:tblCellMar>
        <w:tblLook w:val="0000" w:firstRow="0" w:lastRow="0" w:firstColumn="0" w:lastColumn="0" w:noHBand="0" w:noVBand="0"/>
      </w:tblPr>
      <w:tblGrid>
        <w:gridCol w:w="7088"/>
        <w:gridCol w:w="2693"/>
      </w:tblGrid>
      <w:tr w:rsidR="00A86867" w:rsidRPr="00866ED1" w14:paraId="4202AF31" w14:textId="77777777" w:rsidTr="004C4C68">
        <w:trPr>
          <w:cantSplit/>
          <w:trHeight w:val="452"/>
        </w:trPr>
        <w:tc>
          <w:tcPr>
            <w:tcW w:w="7088" w:type="dxa"/>
            <w:tcBorders>
              <w:top w:val="single" w:sz="6" w:space="0" w:color="auto"/>
              <w:left w:val="single" w:sz="6" w:space="0" w:color="auto"/>
              <w:bottom w:val="single" w:sz="6" w:space="0" w:color="auto"/>
              <w:right w:val="single" w:sz="6" w:space="0" w:color="auto"/>
            </w:tcBorders>
            <w:vAlign w:val="bottom"/>
          </w:tcPr>
          <w:p w14:paraId="5B8DB8FA" w14:textId="77777777" w:rsidR="00A86867" w:rsidRPr="00347237" w:rsidRDefault="00A86867" w:rsidP="00912362">
            <w:pPr>
              <w:pStyle w:val="Standardtekst"/>
              <w:tabs>
                <w:tab w:val="left" w:pos="2507"/>
              </w:tabs>
              <w:rPr>
                <w:rFonts w:ascii="Garamond" w:hAnsi="Garamond"/>
                <w:b/>
                <w:sz w:val="22"/>
                <w:szCs w:val="22"/>
              </w:rPr>
            </w:pPr>
            <w:r w:rsidRPr="00347237">
              <w:rPr>
                <w:rFonts w:ascii="Garamond" w:hAnsi="Garamond"/>
                <w:b/>
                <w:sz w:val="22"/>
                <w:szCs w:val="22"/>
              </w:rPr>
              <w:t>I alt til refusion:</w:t>
            </w:r>
          </w:p>
        </w:tc>
        <w:tc>
          <w:tcPr>
            <w:tcW w:w="2693" w:type="dxa"/>
            <w:tcBorders>
              <w:top w:val="single" w:sz="6" w:space="0" w:color="auto"/>
              <w:left w:val="single" w:sz="6" w:space="0" w:color="auto"/>
              <w:bottom w:val="single" w:sz="6" w:space="0" w:color="auto"/>
              <w:right w:val="single" w:sz="6" w:space="0" w:color="auto"/>
            </w:tcBorders>
            <w:vAlign w:val="bottom"/>
          </w:tcPr>
          <w:p w14:paraId="66FE39F7" w14:textId="77777777" w:rsidR="00A86867" w:rsidRPr="00866ED1" w:rsidRDefault="00676734" w:rsidP="002C1A0E">
            <w:pPr>
              <w:jc w:val="right"/>
            </w:pPr>
            <w:r w:rsidRPr="00866ED1">
              <w:fldChar w:fldCharType="begin">
                <w:ffData>
                  <w:name w:val=""/>
                  <w:enabled/>
                  <w:calcOnExit w:val="0"/>
                  <w:textInput>
                    <w:type w:val="number"/>
                    <w:format w:val="#.##0,00"/>
                  </w:textInput>
                </w:ffData>
              </w:fldChar>
            </w:r>
            <w:r w:rsidRPr="00866ED1">
              <w:instrText xml:space="preserve"> FORMTEXT </w:instrText>
            </w:r>
            <w:r w:rsidRPr="00866ED1">
              <w:fldChar w:fldCharType="separate"/>
            </w:r>
            <w:r w:rsidR="0048396D" w:rsidRPr="00866ED1">
              <w:rPr>
                <w:noProof/>
              </w:rPr>
              <w:t> </w:t>
            </w:r>
            <w:r w:rsidR="0048396D" w:rsidRPr="00866ED1">
              <w:rPr>
                <w:noProof/>
              </w:rPr>
              <w:t> </w:t>
            </w:r>
            <w:r w:rsidR="0048396D" w:rsidRPr="00866ED1">
              <w:rPr>
                <w:noProof/>
              </w:rPr>
              <w:t> </w:t>
            </w:r>
            <w:r w:rsidR="0048396D" w:rsidRPr="00866ED1">
              <w:rPr>
                <w:noProof/>
              </w:rPr>
              <w:t> </w:t>
            </w:r>
            <w:r w:rsidR="0048396D" w:rsidRPr="00866ED1">
              <w:rPr>
                <w:noProof/>
              </w:rPr>
              <w:t> </w:t>
            </w:r>
            <w:r w:rsidRPr="00866ED1">
              <w:fldChar w:fldCharType="end"/>
            </w:r>
          </w:p>
        </w:tc>
      </w:tr>
    </w:tbl>
    <w:p w14:paraId="7C07CB4E" w14:textId="77777777" w:rsidR="00F21F01" w:rsidRPr="00866ED1" w:rsidRDefault="00F21F01">
      <w:pPr>
        <w:pStyle w:val="Standardtekst"/>
        <w:ind w:right="-3278"/>
        <w:rPr>
          <w:rFonts w:ascii="Garamond" w:hAnsi="Garamond"/>
          <w:sz w:val="22"/>
          <w:szCs w:val="22"/>
        </w:rPr>
      </w:pPr>
    </w:p>
    <w:p w14:paraId="520F6DBD" w14:textId="77777777" w:rsidR="00F21F01" w:rsidRPr="00866ED1" w:rsidRDefault="00F21F01" w:rsidP="005C3797">
      <w:pPr>
        <w:pStyle w:val="Standardtekst"/>
        <w:ind w:right="-3278"/>
        <w:rPr>
          <w:rFonts w:ascii="Garamond" w:hAnsi="Garamond"/>
          <w:sz w:val="22"/>
          <w:szCs w:val="22"/>
        </w:rPr>
      </w:pPr>
    </w:p>
    <w:p w14:paraId="34F1D5FC" w14:textId="77777777" w:rsidR="00D23F28" w:rsidRPr="002744DE" w:rsidRDefault="00D23F28" w:rsidP="0099797B">
      <w:pPr>
        <w:jc w:val="both"/>
        <w:rPr>
          <w:sz w:val="22"/>
          <w:szCs w:val="22"/>
        </w:rPr>
      </w:pPr>
    </w:p>
    <w:p w14:paraId="3CAAF4B8" w14:textId="77777777" w:rsidR="00D23F28" w:rsidRPr="002744DE" w:rsidRDefault="00D23F28" w:rsidP="0099797B">
      <w:pPr>
        <w:jc w:val="both"/>
        <w:rPr>
          <w:sz w:val="22"/>
          <w:szCs w:val="22"/>
        </w:rPr>
      </w:pPr>
    </w:p>
    <w:p w14:paraId="057B1E53" w14:textId="77777777" w:rsidR="0004428E" w:rsidRPr="00FC2FA0" w:rsidRDefault="0004428E" w:rsidP="0004428E">
      <w:pPr>
        <w:ind w:right="-81" w:hanging="567"/>
        <w:rPr>
          <w:sz w:val="22"/>
          <w:szCs w:val="22"/>
        </w:rPr>
      </w:pPr>
      <w:r>
        <w:t xml:space="preserve">          </w:t>
      </w:r>
      <w:r w:rsidRPr="00FC2FA0">
        <w:fldChar w:fldCharType="begin">
          <w:ffData>
            <w:name w:val=""/>
            <w:enabled/>
            <w:calcOnExit w:val="0"/>
            <w:statusText w:type="text" w:val="dd.MM.yyyy"/>
            <w:textInput>
              <w:type w:val="date"/>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bl>
      <w:tblPr>
        <w:tblpPr w:leftFromText="141" w:rightFromText="141" w:vertAnchor="text" w:horzAnchor="page" w:tblpX="1231" w:tblpY="44"/>
        <w:tblW w:w="0" w:type="auto"/>
        <w:tblLook w:val="04A0" w:firstRow="1" w:lastRow="0" w:firstColumn="1" w:lastColumn="0" w:noHBand="0" w:noVBand="1"/>
      </w:tblPr>
      <w:tblGrid>
        <w:gridCol w:w="2268"/>
        <w:gridCol w:w="1276"/>
        <w:gridCol w:w="5244"/>
      </w:tblGrid>
      <w:tr w:rsidR="0004428E" w:rsidRPr="00FC2FA0" w14:paraId="293C73BA" w14:textId="77777777" w:rsidTr="005278D1">
        <w:tc>
          <w:tcPr>
            <w:tcW w:w="2268" w:type="dxa"/>
            <w:tcBorders>
              <w:top w:val="single" w:sz="4" w:space="0" w:color="auto"/>
              <w:left w:val="nil"/>
              <w:bottom w:val="nil"/>
              <w:right w:val="nil"/>
            </w:tcBorders>
            <w:hideMark/>
          </w:tcPr>
          <w:p w14:paraId="5F4703B5" w14:textId="77777777" w:rsidR="0004428E" w:rsidRPr="00FC2FA0" w:rsidRDefault="0004428E" w:rsidP="005278D1">
            <w:pPr>
              <w:spacing w:line="286" w:lineRule="atLeast"/>
              <w:rPr>
                <w:sz w:val="22"/>
                <w:szCs w:val="22"/>
              </w:rPr>
            </w:pPr>
            <w:r w:rsidRPr="00FC2FA0">
              <w:rPr>
                <w:sz w:val="22"/>
                <w:szCs w:val="22"/>
              </w:rPr>
              <w:t>Dato</w:t>
            </w:r>
          </w:p>
        </w:tc>
        <w:tc>
          <w:tcPr>
            <w:tcW w:w="1276" w:type="dxa"/>
          </w:tcPr>
          <w:p w14:paraId="42662161" w14:textId="77777777" w:rsidR="0004428E" w:rsidRPr="00FC2FA0" w:rsidRDefault="0004428E" w:rsidP="005278D1">
            <w:pPr>
              <w:spacing w:line="286" w:lineRule="atLeast"/>
              <w:rPr>
                <w:sz w:val="22"/>
                <w:szCs w:val="22"/>
              </w:rPr>
            </w:pPr>
          </w:p>
        </w:tc>
        <w:tc>
          <w:tcPr>
            <w:tcW w:w="5244" w:type="dxa"/>
            <w:tcBorders>
              <w:top w:val="single" w:sz="4" w:space="0" w:color="auto"/>
              <w:left w:val="nil"/>
              <w:bottom w:val="nil"/>
              <w:right w:val="nil"/>
            </w:tcBorders>
            <w:hideMark/>
          </w:tcPr>
          <w:p w14:paraId="631B4BEB" w14:textId="77777777" w:rsidR="0004428E" w:rsidRPr="00FC2FA0" w:rsidRDefault="000174E4" w:rsidP="005278D1">
            <w:pPr>
              <w:spacing w:line="286" w:lineRule="atLeast"/>
              <w:rPr>
                <w:i/>
                <w:sz w:val="22"/>
                <w:szCs w:val="22"/>
              </w:rPr>
            </w:pPr>
            <w:r>
              <w:rPr>
                <w:sz w:val="22"/>
                <w:szCs w:val="22"/>
              </w:rPr>
              <w:t xml:space="preserve">                   </w:t>
            </w:r>
            <w:r w:rsidR="0004428E" w:rsidRPr="00FC2FA0">
              <w:rPr>
                <w:sz w:val="22"/>
                <w:szCs w:val="22"/>
              </w:rPr>
              <w:t>Institutionens leders underskrift</w:t>
            </w:r>
          </w:p>
        </w:tc>
      </w:tr>
    </w:tbl>
    <w:p w14:paraId="0F307BFE" w14:textId="77777777" w:rsidR="00D23F28" w:rsidRPr="00866ED1" w:rsidRDefault="00D23F28" w:rsidP="0099797B">
      <w:pPr>
        <w:jc w:val="both"/>
        <w:rPr>
          <w:b/>
          <w:sz w:val="28"/>
          <w:szCs w:val="28"/>
        </w:rPr>
      </w:pPr>
    </w:p>
    <w:p w14:paraId="52117572" w14:textId="77777777" w:rsidR="00D23F28" w:rsidRPr="00866ED1" w:rsidRDefault="00D23F28" w:rsidP="0099797B">
      <w:pPr>
        <w:jc w:val="both"/>
        <w:rPr>
          <w:b/>
          <w:sz w:val="28"/>
          <w:szCs w:val="28"/>
        </w:rPr>
      </w:pPr>
    </w:p>
    <w:p w14:paraId="02D37CC5" w14:textId="77777777" w:rsidR="00D23F28" w:rsidRPr="002744DE" w:rsidRDefault="00D23F28" w:rsidP="0099797B">
      <w:pPr>
        <w:jc w:val="both"/>
        <w:rPr>
          <w:sz w:val="22"/>
          <w:szCs w:val="22"/>
        </w:rPr>
      </w:pPr>
    </w:p>
    <w:p w14:paraId="066649B1" w14:textId="77777777" w:rsidR="00D23F28" w:rsidRPr="002744DE" w:rsidRDefault="00D23F28" w:rsidP="0099797B">
      <w:pPr>
        <w:jc w:val="both"/>
        <w:rPr>
          <w:sz w:val="22"/>
          <w:szCs w:val="22"/>
        </w:rPr>
      </w:pPr>
    </w:p>
    <w:p w14:paraId="1D25C0A8" w14:textId="77777777" w:rsidR="00D23F28" w:rsidRPr="002744DE" w:rsidRDefault="00D23F28" w:rsidP="0099797B">
      <w:pPr>
        <w:jc w:val="both"/>
        <w:rPr>
          <w:sz w:val="22"/>
          <w:szCs w:val="22"/>
        </w:rPr>
      </w:pPr>
    </w:p>
    <w:p w14:paraId="4C5C9DBA" w14:textId="77777777" w:rsidR="00D23F28" w:rsidRPr="002744DE" w:rsidRDefault="00D23F28" w:rsidP="0099797B">
      <w:pPr>
        <w:jc w:val="both"/>
        <w:rPr>
          <w:sz w:val="22"/>
          <w:szCs w:val="22"/>
        </w:rPr>
      </w:pPr>
    </w:p>
    <w:p w14:paraId="181BB5B6" w14:textId="77777777" w:rsidR="00D23F28" w:rsidRPr="002744DE" w:rsidRDefault="00D23F28" w:rsidP="0099797B">
      <w:pPr>
        <w:jc w:val="both"/>
        <w:rPr>
          <w:sz w:val="22"/>
          <w:szCs w:val="22"/>
        </w:rPr>
      </w:pPr>
    </w:p>
    <w:p w14:paraId="7A16CDB2" w14:textId="77777777" w:rsidR="00E91669" w:rsidRPr="002744DE" w:rsidRDefault="00E91669" w:rsidP="0099797B">
      <w:pPr>
        <w:jc w:val="both"/>
        <w:rPr>
          <w:sz w:val="22"/>
          <w:szCs w:val="22"/>
        </w:rPr>
      </w:pPr>
    </w:p>
    <w:p w14:paraId="57DE29E9" w14:textId="77777777" w:rsidR="00E91669" w:rsidRPr="002744DE" w:rsidRDefault="00E91669" w:rsidP="0099797B">
      <w:pPr>
        <w:jc w:val="both"/>
        <w:rPr>
          <w:sz w:val="22"/>
          <w:szCs w:val="22"/>
        </w:rPr>
      </w:pPr>
    </w:p>
    <w:p w14:paraId="00FAC06A" w14:textId="77777777" w:rsidR="00E91669" w:rsidRPr="002744DE" w:rsidRDefault="00E91669" w:rsidP="0099797B">
      <w:pPr>
        <w:jc w:val="both"/>
        <w:rPr>
          <w:sz w:val="22"/>
          <w:szCs w:val="22"/>
        </w:rPr>
      </w:pPr>
    </w:p>
    <w:p w14:paraId="2EB46425" w14:textId="77777777" w:rsidR="00D23F28" w:rsidRPr="002744DE" w:rsidRDefault="00D23F28" w:rsidP="0099797B">
      <w:pPr>
        <w:jc w:val="both"/>
        <w:rPr>
          <w:sz w:val="22"/>
          <w:szCs w:val="22"/>
        </w:rPr>
      </w:pPr>
    </w:p>
    <w:p w14:paraId="5972BDC7" w14:textId="77777777" w:rsidR="00E91669" w:rsidRPr="00E03FA8" w:rsidRDefault="00E91669" w:rsidP="00E91669">
      <w:pPr>
        <w:pStyle w:val="Standardtekst"/>
        <w:ind w:right="-54"/>
        <w:jc w:val="center"/>
        <w:rPr>
          <w:rFonts w:ascii="Garamond" w:hAnsi="Garamond"/>
          <w:b/>
          <w:bCs/>
          <w:sz w:val="28"/>
          <w:szCs w:val="28"/>
        </w:rPr>
      </w:pPr>
      <w:r w:rsidRPr="00E03FA8">
        <w:rPr>
          <w:rFonts w:ascii="Garamond" w:hAnsi="Garamond"/>
          <w:b/>
          <w:bCs/>
          <w:sz w:val="28"/>
          <w:szCs w:val="28"/>
        </w:rPr>
        <w:t>Benyttelse af eget befordringsmiddel</w:t>
      </w:r>
    </w:p>
    <w:p w14:paraId="21E75492" w14:textId="24CC9B23" w:rsidR="00E91669" w:rsidRPr="00A714CD" w:rsidRDefault="00A714CD" w:rsidP="00E91669">
      <w:pPr>
        <w:pStyle w:val="Standardtekst"/>
        <w:ind w:right="-54"/>
        <w:jc w:val="center"/>
        <w:rPr>
          <w:rFonts w:ascii="Garamond" w:hAnsi="Garamond"/>
          <w:bCs/>
          <w:sz w:val="22"/>
        </w:rPr>
      </w:pPr>
      <w:r w:rsidRPr="00A714CD">
        <w:rPr>
          <w:rFonts w:ascii="Garamond" w:hAnsi="Garamond"/>
          <w:bCs/>
          <w:sz w:val="22"/>
        </w:rPr>
        <w:t>(</w:t>
      </w:r>
      <w:r w:rsidRPr="00933035">
        <w:rPr>
          <w:rFonts w:ascii="Garamond" w:hAnsi="Garamond"/>
          <w:bCs/>
          <w:sz w:val="22"/>
          <w:u w:val="single"/>
        </w:rPr>
        <w:t>Kræver særlig tilladelse samt individuel vurdering fra skolen jfr. § 2, stk. 2</w:t>
      </w:r>
      <w:r w:rsidRPr="00A714CD">
        <w:rPr>
          <w:rFonts w:ascii="Garamond" w:hAnsi="Garamond"/>
          <w:bCs/>
          <w:sz w:val="22"/>
        </w:rPr>
        <w:t>)</w:t>
      </w:r>
    </w:p>
    <w:p w14:paraId="2E6F8F8F" w14:textId="77777777" w:rsidR="00A714CD" w:rsidRPr="00866ED1" w:rsidRDefault="00A714CD" w:rsidP="00E91669">
      <w:pPr>
        <w:pStyle w:val="Standardtekst"/>
        <w:ind w:right="-54"/>
        <w:jc w:val="center"/>
        <w:rPr>
          <w:rFonts w:ascii="Garamond" w:hAnsi="Garamond"/>
          <w:sz w:val="22"/>
          <w:szCs w:val="22"/>
        </w:rPr>
      </w:pPr>
    </w:p>
    <w:p w14:paraId="42A43BF5" w14:textId="6F6BC5BE" w:rsidR="00E91669" w:rsidRPr="00E03FA8" w:rsidRDefault="00E91669" w:rsidP="00E91669">
      <w:pPr>
        <w:pStyle w:val="Standardtekst"/>
        <w:ind w:right="-54"/>
        <w:jc w:val="center"/>
        <w:rPr>
          <w:rFonts w:ascii="Garamond" w:hAnsi="Garamond"/>
        </w:rPr>
      </w:pPr>
      <w:r w:rsidRPr="00E03FA8">
        <w:rPr>
          <w:rFonts w:ascii="Garamond" w:hAnsi="Garamond"/>
        </w:rPr>
        <w:fldChar w:fldCharType="begin">
          <w:ffData>
            <w:name w:val="Rulleliste1"/>
            <w:enabled/>
            <w:calcOnExit w:val="0"/>
            <w:ddList>
              <w:listEntry w:val="1."/>
              <w:listEntry w:val="2."/>
              <w:listEntry w:val="3."/>
              <w:listEntry w:val="4."/>
            </w:ddList>
          </w:ffData>
        </w:fldChar>
      </w:r>
      <w:r w:rsidRPr="00E03FA8">
        <w:rPr>
          <w:rFonts w:ascii="Garamond" w:hAnsi="Garamond"/>
        </w:rPr>
        <w:instrText xml:space="preserve"> FORMDROPDOWN </w:instrText>
      </w:r>
      <w:r w:rsidR="003D7BFA">
        <w:rPr>
          <w:rFonts w:ascii="Garamond" w:hAnsi="Garamond"/>
        </w:rPr>
      </w:r>
      <w:r w:rsidR="003D7BFA">
        <w:rPr>
          <w:rFonts w:ascii="Garamond" w:hAnsi="Garamond"/>
        </w:rPr>
        <w:fldChar w:fldCharType="separate"/>
      </w:r>
      <w:r w:rsidRPr="00E03FA8">
        <w:rPr>
          <w:rFonts w:ascii="Garamond" w:hAnsi="Garamond"/>
        </w:rPr>
        <w:fldChar w:fldCharType="end"/>
      </w:r>
      <w:r w:rsidRPr="00E03FA8">
        <w:rPr>
          <w:rFonts w:ascii="Garamond" w:hAnsi="Garamond"/>
        </w:rPr>
        <w:t xml:space="preserve"> kvartal 20</w:t>
      </w:r>
      <w:r w:rsidR="00E96807">
        <w:rPr>
          <w:rFonts w:ascii="Garamond" w:hAnsi="Garamond"/>
        </w:rPr>
        <w:fldChar w:fldCharType="begin">
          <w:ffData>
            <w:name w:val=""/>
            <w:enabled/>
            <w:calcOnExit w:val="0"/>
            <w:ddList>
              <w:listEntry w:val="25"/>
              <w:listEntry w:val="26"/>
            </w:ddList>
          </w:ffData>
        </w:fldChar>
      </w:r>
      <w:r w:rsidR="00E96807">
        <w:rPr>
          <w:rFonts w:ascii="Garamond" w:hAnsi="Garamond"/>
        </w:rPr>
        <w:instrText xml:space="preserve"> FORMDROPDOWN </w:instrText>
      </w:r>
      <w:r w:rsidR="003D7BFA">
        <w:rPr>
          <w:rFonts w:ascii="Garamond" w:hAnsi="Garamond"/>
        </w:rPr>
      </w:r>
      <w:r w:rsidR="003D7BFA">
        <w:rPr>
          <w:rFonts w:ascii="Garamond" w:hAnsi="Garamond"/>
        </w:rPr>
        <w:fldChar w:fldCharType="separate"/>
      </w:r>
      <w:r w:rsidR="00E96807">
        <w:rPr>
          <w:rFonts w:ascii="Garamond" w:hAnsi="Garamond"/>
        </w:rPr>
        <w:fldChar w:fldCharType="end"/>
      </w:r>
    </w:p>
    <w:p w14:paraId="319CF474" w14:textId="77777777" w:rsidR="00E91669" w:rsidRPr="00250DFC" w:rsidRDefault="00E91669" w:rsidP="00E91669">
      <w:pPr>
        <w:pStyle w:val="Standardtekst"/>
        <w:ind w:right="-54"/>
        <w:jc w:val="center"/>
        <w:rPr>
          <w:rFonts w:ascii="Garamond" w:hAnsi="Garamond"/>
          <w:sz w:val="22"/>
          <w:szCs w:val="22"/>
        </w:rPr>
      </w:pPr>
    </w:p>
    <w:p w14:paraId="6D5AE6CC" w14:textId="77777777" w:rsidR="00E91669" w:rsidRPr="00866ED1" w:rsidRDefault="00E91669" w:rsidP="00E91669">
      <w:pPr>
        <w:pStyle w:val="Standardtekst"/>
        <w:ind w:right="-54"/>
        <w:jc w:val="center"/>
        <w:rPr>
          <w:rFonts w:ascii="Garamond" w:hAnsi="Garamond"/>
          <w:sz w:val="20"/>
          <w:szCs w:val="20"/>
        </w:rPr>
      </w:pPr>
      <w:r w:rsidRPr="00866ED1">
        <w:rPr>
          <w:rFonts w:ascii="Garamond" w:hAnsi="Garamond"/>
          <w:sz w:val="20"/>
          <w:szCs w:val="20"/>
        </w:rPr>
        <w:t>I henhold til reglerne i bekendtgørelse nr. 1152 af 13. december 1996</w:t>
      </w:r>
    </w:p>
    <w:p w14:paraId="53550616" w14:textId="77777777" w:rsidR="00E91669" w:rsidRPr="00866ED1" w:rsidRDefault="00E91669" w:rsidP="00E91669">
      <w:pPr>
        <w:pStyle w:val="Standardtekst"/>
        <w:ind w:right="-54"/>
        <w:jc w:val="center"/>
        <w:rPr>
          <w:rFonts w:ascii="Garamond" w:hAnsi="Garamond"/>
          <w:sz w:val="20"/>
          <w:szCs w:val="20"/>
        </w:rPr>
      </w:pPr>
      <w:r w:rsidRPr="00866ED1">
        <w:rPr>
          <w:rFonts w:ascii="Garamond" w:hAnsi="Garamond"/>
          <w:sz w:val="20"/>
          <w:szCs w:val="20"/>
        </w:rPr>
        <w:t>om tilskud til visse befordringsudgifter for elever</w:t>
      </w:r>
    </w:p>
    <w:p w14:paraId="7FD75C12" w14:textId="77777777" w:rsidR="00E91669" w:rsidRPr="00866ED1" w:rsidRDefault="00E91669" w:rsidP="00E91669">
      <w:pPr>
        <w:pStyle w:val="Standardtekst"/>
        <w:ind w:right="-54"/>
        <w:jc w:val="center"/>
        <w:rPr>
          <w:rFonts w:ascii="Garamond" w:hAnsi="Garamond"/>
          <w:sz w:val="20"/>
          <w:szCs w:val="20"/>
        </w:rPr>
      </w:pPr>
      <w:r w:rsidRPr="00866ED1">
        <w:rPr>
          <w:rFonts w:ascii="Garamond" w:hAnsi="Garamond"/>
          <w:sz w:val="20"/>
          <w:szCs w:val="20"/>
        </w:rPr>
        <w:t>under erhvervsuddannelse eller landbrugets grunduddannelse</w:t>
      </w:r>
    </w:p>
    <w:p w14:paraId="03F415D4" w14:textId="77777777" w:rsidR="00E91669" w:rsidRPr="00866ED1" w:rsidRDefault="00E91669" w:rsidP="00E91669">
      <w:pPr>
        <w:pStyle w:val="Standardtekst"/>
        <w:ind w:right="-54"/>
        <w:jc w:val="center"/>
        <w:rPr>
          <w:rFonts w:ascii="Garamond" w:hAnsi="Garamond"/>
          <w:sz w:val="20"/>
          <w:szCs w:val="20"/>
        </w:rPr>
      </w:pPr>
    </w:p>
    <w:p w14:paraId="45F62016" w14:textId="77777777" w:rsidR="00E91669" w:rsidRPr="00866ED1" w:rsidRDefault="00E91669" w:rsidP="00E91669">
      <w:pPr>
        <w:pStyle w:val="Standardtekst"/>
        <w:ind w:right="-54"/>
        <w:jc w:val="center"/>
        <w:rPr>
          <w:rFonts w:ascii="Garamond" w:hAnsi="Garamond"/>
          <w:sz w:val="20"/>
          <w:szCs w:val="20"/>
        </w:rPr>
      </w:pPr>
      <w:r w:rsidRPr="00866ED1">
        <w:rPr>
          <w:rFonts w:ascii="Garamond" w:hAnsi="Garamond"/>
          <w:sz w:val="20"/>
          <w:szCs w:val="20"/>
        </w:rPr>
        <w:t>(Elever på grundforløb og hovedforløb uden uddannelsesaftale</w:t>
      </w:r>
    </w:p>
    <w:p w14:paraId="0E39BD11" w14:textId="77777777" w:rsidR="00E91669" w:rsidRPr="00866ED1" w:rsidRDefault="00E91669" w:rsidP="00E91669">
      <w:pPr>
        <w:pStyle w:val="Standardtekst"/>
        <w:ind w:right="-54"/>
        <w:jc w:val="center"/>
        <w:rPr>
          <w:rFonts w:ascii="Garamond" w:hAnsi="Garamond"/>
          <w:sz w:val="20"/>
          <w:szCs w:val="20"/>
        </w:rPr>
      </w:pPr>
      <w:r w:rsidRPr="00866ED1">
        <w:rPr>
          <w:rFonts w:ascii="Garamond" w:hAnsi="Garamond"/>
          <w:sz w:val="20"/>
          <w:szCs w:val="20"/>
        </w:rPr>
        <w:t>eller under landbrugets grunduddannelse uden uddannelsesaftale)</w:t>
      </w:r>
    </w:p>
    <w:p w14:paraId="5816FD2E" w14:textId="77777777" w:rsidR="00E91669" w:rsidRPr="00250DFC" w:rsidRDefault="00E91669" w:rsidP="00E91669">
      <w:pPr>
        <w:pStyle w:val="Standardtekst"/>
        <w:ind w:right="-54"/>
        <w:jc w:val="center"/>
        <w:rPr>
          <w:rFonts w:ascii="Garamond" w:hAnsi="Garamond"/>
          <w:sz w:val="22"/>
          <w:szCs w:val="22"/>
        </w:rPr>
      </w:pPr>
    </w:p>
    <w:p w14:paraId="04FBBCE9" w14:textId="77777777" w:rsidR="00E91669" w:rsidRPr="00866ED1" w:rsidRDefault="00E91669" w:rsidP="00E91669">
      <w:pPr>
        <w:pStyle w:val="Standardtekst"/>
        <w:ind w:right="-54"/>
        <w:jc w:val="center"/>
        <w:rPr>
          <w:rFonts w:ascii="Garamond" w:hAnsi="Garamond"/>
          <w:sz w:val="22"/>
          <w:szCs w:val="22"/>
        </w:rPr>
      </w:pPr>
    </w:p>
    <w:p w14:paraId="488AD909" w14:textId="77777777" w:rsidR="00E91669" w:rsidRPr="00866ED1" w:rsidRDefault="00E91669" w:rsidP="00E91669">
      <w:pPr>
        <w:pStyle w:val="Standardtekst"/>
        <w:ind w:right="-54"/>
        <w:jc w:val="center"/>
        <w:rPr>
          <w:rFonts w:ascii="Garamond" w:hAnsi="Garamond"/>
          <w:sz w:val="22"/>
          <w:szCs w:val="22"/>
        </w:rPr>
      </w:pPr>
    </w:p>
    <w:p w14:paraId="11B5166C" w14:textId="77777777" w:rsidR="00E91669" w:rsidRPr="00866ED1" w:rsidRDefault="00E91669" w:rsidP="00E91669">
      <w:pPr>
        <w:pStyle w:val="Standardtekst"/>
        <w:ind w:right="-54"/>
        <w:jc w:val="center"/>
        <w:rPr>
          <w:rFonts w:ascii="Garamond" w:hAnsi="Garamond"/>
          <w:sz w:val="22"/>
          <w:szCs w:val="22"/>
        </w:rPr>
      </w:pPr>
      <w:r w:rsidRPr="00866ED1">
        <w:rPr>
          <w:rFonts w:ascii="Garamond" w:hAnsi="Garamond"/>
          <w:sz w:val="22"/>
          <w:szCs w:val="22"/>
        </w:rPr>
        <w:t>Elevens navn: _______________________________________</w:t>
      </w:r>
    </w:p>
    <w:p w14:paraId="6B29F324" w14:textId="77777777" w:rsidR="00E91669" w:rsidRPr="00866ED1" w:rsidRDefault="00E91669" w:rsidP="00E91669">
      <w:pPr>
        <w:pStyle w:val="Standardtekst"/>
        <w:ind w:right="-54"/>
        <w:jc w:val="center"/>
        <w:rPr>
          <w:rFonts w:ascii="Garamond" w:hAnsi="Garamond"/>
          <w:sz w:val="22"/>
          <w:szCs w:val="22"/>
        </w:rPr>
      </w:pPr>
    </w:p>
    <w:tbl>
      <w:tblPr>
        <w:tblpPr w:leftFromText="141" w:rightFromText="141" w:vertAnchor="text" w:horzAnchor="margin" w:tblpXSpec="center" w:tblpY="27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1021"/>
        <w:gridCol w:w="454"/>
        <w:gridCol w:w="454"/>
        <w:gridCol w:w="454"/>
        <w:gridCol w:w="454"/>
        <w:gridCol w:w="454"/>
        <w:gridCol w:w="454"/>
        <w:gridCol w:w="285"/>
        <w:gridCol w:w="454"/>
        <w:gridCol w:w="454"/>
        <w:gridCol w:w="454"/>
        <w:gridCol w:w="454"/>
      </w:tblGrid>
      <w:tr w:rsidR="00E91669" w:rsidRPr="00866ED1" w14:paraId="3BF6F6C9" w14:textId="77777777" w:rsidTr="005278D1">
        <w:trPr>
          <w:trHeight w:val="454"/>
        </w:trPr>
        <w:tc>
          <w:tcPr>
            <w:tcW w:w="1021" w:type="dxa"/>
            <w:vAlign w:val="center"/>
          </w:tcPr>
          <w:p w14:paraId="436197FA" w14:textId="77777777" w:rsidR="00E91669" w:rsidRPr="00866ED1" w:rsidRDefault="00E91669" w:rsidP="005278D1">
            <w:pPr>
              <w:jc w:val="center"/>
              <w:rPr>
                <w:sz w:val="22"/>
              </w:rPr>
            </w:pPr>
            <w:r w:rsidRPr="00866ED1">
              <w:rPr>
                <w:sz w:val="22"/>
              </w:rPr>
              <w:t>CPR-nr.:</w:t>
            </w:r>
          </w:p>
        </w:tc>
        <w:tc>
          <w:tcPr>
            <w:tcW w:w="454" w:type="dxa"/>
            <w:vAlign w:val="center"/>
          </w:tcPr>
          <w:p w14:paraId="12101AE1" w14:textId="77777777" w:rsidR="00E91669" w:rsidRPr="00866ED1" w:rsidRDefault="00E91669" w:rsidP="005278D1">
            <w:pPr>
              <w:jc w:val="center"/>
              <w:rPr>
                <w:sz w:val="22"/>
              </w:rPr>
            </w:pPr>
          </w:p>
        </w:tc>
        <w:tc>
          <w:tcPr>
            <w:tcW w:w="454" w:type="dxa"/>
            <w:vAlign w:val="center"/>
          </w:tcPr>
          <w:p w14:paraId="0EE3E10A" w14:textId="77777777" w:rsidR="00E91669" w:rsidRPr="00866ED1" w:rsidRDefault="00E91669" w:rsidP="005278D1">
            <w:pPr>
              <w:jc w:val="center"/>
              <w:rPr>
                <w:sz w:val="22"/>
              </w:rPr>
            </w:pPr>
          </w:p>
        </w:tc>
        <w:tc>
          <w:tcPr>
            <w:tcW w:w="454" w:type="dxa"/>
            <w:vAlign w:val="center"/>
          </w:tcPr>
          <w:p w14:paraId="573CF20E" w14:textId="77777777" w:rsidR="00E91669" w:rsidRPr="00866ED1" w:rsidRDefault="00E91669" w:rsidP="005278D1">
            <w:pPr>
              <w:jc w:val="center"/>
              <w:rPr>
                <w:sz w:val="22"/>
              </w:rPr>
            </w:pPr>
          </w:p>
        </w:tc>
        <w:tc>
          <w:tcPr>
            <w:tcW w:w="454" w:type="dxa"/>
            <w:vAlign w:val="center"/>
          </w:tcPr>
          <w:p w14:paraId="581EF07B" w14:textId="77777777" w:rsidR="00E91669" w:rsidRPr="00866ED1" w:rsidRDefault="00E91669" w:rsidP="005278D1">
            <w:pPr>
              <w:jc w:val="center"/>
              <w:rPr>
                <w:sz w:val="22"/>
              </w:rPr>
            </w:pPr>
          </w:p>
        </w:tc>
        <w:tc>
          <w:tcPr>
            <w:tcW w:w="454" w:type="dxa"/>
            <w:vAlign w:val="center"/>
          </w:tcPr>
          <w:p w14:paraId="35FC8004" w14:textId="77777777" w:rsidR="00E91669" w:rsidRPr="00866ED1" w:rsidRDefault="00E91669" w:rsidP="005278D1">
            <w:pPr>
              <w:jc w:val="center"/>
              <w:rPr>
                <w:sz w:val="22"/>
              </w:rPr>
            </w:pPr>
          </w:p>
        </w:tc>
        <w:tc>
          <w:tcPr>
            <w:tcW w:w="454" w:type="dxa"/>
            <w:vAlign w:val="center"/>
          </w:tcPr>
          <w:p w14:paraId="32C7F16C" w14:textId="77777777" w:rsidR="00E91669" w:rsidRPr="00866ED1" w:rsidRDefault="00E91669" w:rsidP="005278D1">
            <w:pPr>
              <w:jc w:val="center"/>
              <w:rPr>
                <w:sz w:val="22"/>
              </w:rPr>
            </w:pPr>
          </w:p>
        </w:tc>
        <w:tc>
          <w:tcPr>
            <w:tcW w:w="285" w:type="dxa"/>
            <w:vAlign w:val="center"/>
          </w:tcPr>
          <w:p w14:paraId="3B857927" w14:textId="77777777" w:rsidR="00E91669" w:rsidRPr="00866ED1" w:rsidRDefault="00E91669" w:rsidP="005278D1">
            <w:pPr>
              <w:jc w:val="center"/>
              <w:rPr>
                <w:sz w:val="22"/>
              </w:rPr>
            </w:pPr>
            <w:r w:rsidRPr="00866ED1">
              <w:rPr>
                <w:sz w:val="22"/>
              </w:rPr>
              <w:t>-</w:t>
            </w:r>
          </w:p>
        </w:tc>
        <w:tc>
          <w:tcPr>
            <w:tcW w:w="454" w:type="dxa"/>
            <w:vAlign w:val="center"/>
          </w:tcPr>
          <w:p w14:paraId="0A859A7F" w14:textId="77777777" w:rsidR="00E91669" w:rsidRPr="00866ED1" w:rsidRDefault="00E91669" w:rsidP="005278D1">
            <w:pPr>
              <w:jc w:val="center"/>
              <w:rPr>
                <w:sz w:val="22"/>
              </w:rPr>
            </w:pPr>
          </w:p>
        </w:tc>
        <w:tc>
          <w:tcPr>
            <w:tcW w:w="454" w:type="dxa"/>
            <w:vAlign w:val="center"/>
          </w:tcPr>
          <w:p w14:paraId="4284BEFF" w14:textId="77777777" w:rsidR="00E91669" w:rsidRPr="00866ED1" w:rsidRDefault="00E91669" w:rsidP="005278D1">
            <w:pPr>
              <w:jc w:val="center"/>
              <w:rPr>
                <w:sz w:val="22"/>
              </w:rPr>
            </w:pPr>
          </w:p>
        </w:tc>
        <w:tc>
          <w:tcPr>
            <w:tcW w:w="454" w:type="dxa"/>
            <w:vAlign w:val="center"/>
          </w:tcPr>
          <w:p w14:paraId="79A013B3" w14:textId="77777777" w:rsidR="00E91669" w:rsidRPr="00866ED1" w:rsidRDefault="00E91669" w:rsidP="005278D1">
            <w:pPr>
              <w:jc w:val="center"/>
              <w:rPr>
                <w:sz w:val="22"/>
              </w:rPr>
            </w:pPr>
          </w:p>
        </w:tc>
        <w:tc>
          <w:tcPr>
            <w:tcW w:w="454" w:type="dxa"/>
            <w:vAlign w:val="center"/>
          </w:tcPr>
          <w:p w14:paraId="0D20BCC8" w14:textId="77777777" w:rsidR="00E91669" w:rsidRPr="00866ED1" w:rsidRDefault="00E91669" w:rsidP="005278D1">
            <w:pPr>
              <w:jc w:val="center"/>
              <w:rPr>
                <w:sz w:val="22"/>
              </w:rPr>
            </w:pPr>
          </w:p>
        </w:tc>
      </w:tr>
    </w:tbl>
    <w:p w14:paraId="0C66445B" w14:textId="77777777" w:rsidR="00E91669" w:rsidRPr="00866ED1" w:rsidRDefault="00E91669" w:rsidP="00E91669"/>
    <w:p w14:paraId="4A590789" w14:textId="77777777" w:rsidR="00E91669" w:rsidRPr="00866ED1" w:rsidRDefault="00E91669" w:rsidP="00E91669">
      <w:pPr>
        <w:pStyle w:val="Standardtekst"/>
        <w:ind w:right="-54"/>
        <w:jc w:val="center"/>
        <w:rPr>
          <w:rFonts w:ascii="Garamond" w:hAnsi="Garamond"/>
          <w:sz w:val="22"/>
          <w:szCs w:val="22"/>
        </w:rPr>
      </w:pPr>
    </w:p>
    <w:p w14:paraId="5483009D" w14:textId="77777777" w:rsidR="00E91669" w:rsidRPr="00866ED1" w:rsidRDefault="00E91669" w:rsidP="00E91669">
      <w:pPr>
        <w:pStyle w:val="Standardtekst"/>
        <w:ind w:right="-54"/>
        <w:jc w:val="center"/>
        <w:rPr>
          <w:rFonts w:ascii="Garamond" w:hAnsi="Garamond"/>
          <w:sz w:val="22"/>
          <w:szCs w:val="22"/>
        </w:rPr>
      </w:pPr>
    </w:p>
    <w:p w14:paraId="40BB6BD0" w14:textId="77777777" w:rsidR="00E91669" w:rsidRPr="00866ED1" w:rsidRDefault="00E91669" w:rsidP="00E91669">
      <w:pPr>
        <w:pStyle w:val="Standardtekst"/>
        <w:ind w:right="-54"/>
        <w:jc w:val="center"/>
        <w:rPr>
          <w:rFonts w:ascii="Garamond" w:hAnsi="Garamond"/>
          <w:sz w:val="22"/>
          <w:szCs w:val="22"/>
        </w:rPr>
      </w:pPr>
    </w:p>
    <w:p w14:paraId="7123F02A" w14:textId="77777777" w:rsidR="00E91669" w:rsidRPr="00866ED1" w:rsidRDefault="00E91669" w:rsidP="00E91669">
      <w:pPr>
        <w:pStyle w:val="Standardtekst"/>
        <w:ind w:right="-54"/>
        <w:rPr>
          <w:rFonts w:ascii="Garamond" w:hAnsi="Garamond"/>
          <w:sz w:val="22"/>
          <w:szCs w:val="22"/>
        </w:rPr>
      </w:pPr>
      <w:r w:rsidRPr="00866ED1">
        <w:rPr>
          <w:rFonts w:ascii="Garamond" w:hAnsi="Garamond"/>
          <w:sz w:val="22"/>
          <w:szCs w:val="22"/>
        </w:rPr>
        <w:t xml:space="preserve">                   </w:t>
      </w:r>
    </w:p>
    <w:tbl>
      <w:tblPr>
        <w:tblpPr w:leftFromText="141" w:rightFromText="141" w:vertAnchor="text" w:horzAnchor="margin" w:tblpXSpec="center" w:tblpYSpec="top"/>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3515"/>
        <w:gridCol w:w="454"/>
        <w:gridCol w:w="454"/>
        <w:gridCol w:w="454"/>
        <w:gridCol w:w="454"/>
        <w:gridCol w:w="454"/>
        <w:gridCol w:w="454"/>
        <w:gridCol w:w="454"/>
      </w:tblGrid>
      <w:tr w:rsidR="00E91669" w:rsidRPr="00866ED1" w14:paraId="11CB1689" w14:textId="77777777" w:rsidTr="005278D1">
        <w:trPr>
          <w:trHeight w:val="454"/>
        </w:trPr>
        <w:tc>
          <w:tcPr>
            <w:tcW w:w="3515" w:type="dxa"/>
            <w:vAlign w:val="center"/>
          </w:tcPr>
          <w:p w14:paraId="0AC160CA" w14:textId="77777777" w:rsidR="00E91669" w:rsidRPr="00866ED1" w:rsidRDefault="00E91669" w:rsidP="005278D1">
            <w:pPr>
              <w:jc w:val="center"/>
              <w:rPr>
                <w:sz w:val="22"/>
              </w:rPr>
            </w:pPr>
            <w:r w:rsidRPr="00866ED1">
              <w:rPr>
                <w:sz w:val="22"/>
                <w:szCs w:val="22"/>
              </w:rPr>
              <w:t>Køretøjets indregistreringsnummer:</w:t>
            </w:r>
          </w:p>
        </w:tc>
        <w:tc>
          <w:tcPr>
            <w:tcW w:w="454" w:type="dxa"/>
            <w:vAlign w:val="center"/>
          </w:tcPr>
          <w:p w14:paraId="37AADDA8" w14:textId="77777777" w:rsidR="00E91669" w:rsidRPr="00866ED1" w:rsidRDefault="00E91669" w:rsidP="005278D1">
            <w:pPr>
              <w:jc w:val="center"/>
              <w:rPr>
                <w:sz w:val="22"/>
              </w:rPr>
            </w:pPr>
          </w:p>
        </w:tc>
        <w:tc>
          <w:tcPr>
            <w:tcW w:w="454" w:type="dxa"/>
            <w:vAlign w:val="center"/>
          </w:tcPr>
          <w:p w14:paraId="31063951" w14:textId="77777777" w:rsidR="00E91669" w:rsidRPr="00866ED1" w:rsidRDefault="00E91669" w:rsidP="005278D1">
            <w:pPr>
              <w:jc w:val="center"/>
              <w:rPr>
                <w:sz w:val="22"/>
              </w:rPr>
            </w:pPr>
          </w:p>
        </w:tc>
        <w:tc>
          <w:tcPr>
            <w:tcW w:w="454" w:type="dxa"/>
            <w:vAlign w:val="center"/>
          </w:tcPr>
          <w:p w14:paraId="56D1B69C" w14:textId="77777777" w:rsidR="00E91669" w:rsidRPr="00866ED1" w:rsidRDefault="00E91669" w:rsidP="005278D1">
            <w:pPr>
              <w:jc w:val="center"/>
              <w:rPr>
                <w:sz w:val="22"/>
              </w:rPr>
            </w:pPr>
          </w:p>
        </w:tc>
        <w:tc>
          <w:tcPr>
            <w:tcW w:w="454" w:type="dxa"/>
            <w:vAlign w:val="center"/>
          </w:tcPr>
          <w:p w14:paraId="465764E0" w14:textId="77777777" w:rsidR="00E91669" w:rsidRPr="00866ED1" w:rsidRDefault="00E91669" w:rsidP="005278D1">
            <w:pPr>
              <w:jc w:val="center"/>
              <w:rPr>
                <w:sz w:val="22"/>
              </w:rPr>
            </w:pPr>
          </w:p>
        </w:tc>
        <w:tc>
          <w:tcPr>
            <w:tcW w:w="454" w:type="dxa"/>
            <w:vAlign w:val="center"/>
          </w:tcPr>
          <w:p w14:paraId="21C5B5ED" w14:textId="77777777" w:rsidR="00E91669" w:rsidRPr="00866ED1" w:rsidRDefault="00E91669" w:rsidP="005278D1">
            <w:pPr>
              <w:jc w:val="center"/>
              <w:rPr>
                <w:sz w:val="22"/>
              </w:rPr>
            </w:pPr>
          </w:p>
        </w:tc>
        <w:tc>
          <w:tcPr>
            <w:tcW w:w="454" w:type="dxa"/>
            <w:vAlign w:val="center"/>
          </w:tcPr>
          <w:p w14:paraId="38E102B1" w14:textId="77777777" w:rsidR="00E91669" w:rsidRPr="00866ED1" w:rsidRDefault="00E91669" w:rsidP="005278D1">
            <w:pPr>
              <w:jc w:val="center"/>
              <w:rPr>
                <w:sz w:val="22"/>
              </w:rPr>
            </w:pPr>
          </w:p>
        </w:tc>
        <w:tc>
          <w:tcPr>
            <w:tcW w:w="454" w:type="dxa"/>
            <w:vAlign w:val="center"/>
          </w:tcPr>
          <w:p w14:paraId="2B30FF9E" w14:textId="77777777" w:rsidR="00E91669" w:rsidRPr="00866ED1" w:rsidRDefault="00E91669" w:rsidP="005278D1">
            <w:pPr>
              <w:jc w:val="center"/>
              <w:rPr>
                <w:sz w:val="22"/>
              </w:rPr>
            </w:pPr>
          </w:p>
        </w:tc>
      </w:tr>
    </w:tbl>
    <w:p w14:paraId="372C39D8" w14:textId="77777777" w:rsidR="00E91669" w:rsidRPr="00866ED1" w:rsidRDefault="00E91669" w:rsidP="00E91669"/>
    <w:p w14:paraId="36B3F686" w14:textId="77777777" w:rsidR="00E91669" w:rsidRPr="00866ED1" w:rsidRDefault="00E91669" w:rsidP="00E91669"/>
    <w:p w14:paraId="31055177" w14:textId="77777777" w:rsidR="00E91669" w:rsidRPr="00866ED1" w:rsidRDefault="00E91669" w:rsidP="00E91669">
      <w:pPr>
        <w:pStyle w:val="Standardtekst"/>
        <w:ind w:right="-54"/>
        <w:rPr>
          <w:rFonts w:ascii="Garamond" w:hAnsi="Garamond"/>
          <w:sz w:val="22"/>
          <w:szCs w:val="22"/>
        </w:rPr>
      </w:pPr>
    </w:p>
    <w:tbl>
      <w:tblPr>
        <w:tblW w:w="10040" w:type="dxa"/>
        <w:tblInd w:w="75" w:type="dxa"/>
        <w:tblCellMar>
          <w:left w:w="70" w:type="dxa"/>
          <w:right w:w="70" w:type="dxa"/>
        </w:tblCellMar>
        <w:tblLook w:val="04A0" w:firstRow="1" w:lastRow="0" w:firstColumn="1" w:lastColumn="0" w:noHBand="0" w:noVBand="1"/>
        <w:tblDescription w:val="#AltTextNotRequired"/>
      </w:tblPr>
      <w:tblGrid>
        <w:gridCol w:w="1340"/>
        <w:gridCol w:w="1860"/>
        <w:gridCol w:w="1860"/>
        <w:gridCol w:w="1660"/>
        <w:gridCol w:w="1660"/>
        <w:gridCol w:w="1660"/>
      </w:tblGrid>
      <w:tr w:rsidR="00F55A5C" w:rsidRPr="00F55A5C" w14:paraId="6B87143D" w14:textId="77777777" w:rsidTr="00F55A5C">
        <w:trPr>
          <w:trHeight w:val="600"/>
        </w:trPr>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131374" w14:textId="77777777" w:rsidR="00F55A5C" w:rsidRPr="00F55A5C" w:rsidRDefault="00F55A5C" w:rsidP="00F55A5C">
            <w:pPr>
              <w:spacing w:line="240" w:lineRule="auto"/>
              <w:rPr>
                <w:rFonts w:cs="Segoe UI"/>
                <w:b/>
                <w:bCs/>
                <w:color w:val="000000"/>
                <w:sz w:val="22"/>
                <w:szCs w:val="22"/>
              </w:rPr>
            </w:pPr>
            <w:r w:rsidRPr="00F55A5C">
              <w:rPr>
                <w:rFonts w:cs="Segoe UI"/>
                <w:b/>
                <w:bCs/>
                <w:color w:val="000000"/>
                <w:sz w:val="22"/>
                <w:szCs w:val="22"/>
              </w:rPr>
              <w:t>Dato</w:t>
            </w:r>
          </w:p>
        </w:tc>
        <w:tc>
          <w:tcPr>
            <w:tcW w:w="1860" w:type="dxa"/>
            <w:tcBorders>
              <w:top w:val="single" w:sz="4" w:space="0" w:color="auto"/>
              <w:left w:val="nil"/>
              <w:bottom w:val="single" w:sz="4" w:space="0" w:color="auto"/>
              <w:right w:val="single" w:sz="4" w:space="0" w:color="auto"/>
            </w:tcBorders>
            <w:shd w:val="clear" w:color="auto" w:fill="auto"/>
            <w:vAlign w:val="bottom"/>
            <w:hideMark/>
          </w:tcPr>
          <w:p w14:paraId="5ADE1F15" w14:textId="77777777" w:rsidR="00F55A5C" w:rsidRPr="00F55A5C" w:rsidRDefault="00F55A5C" w:rsidP="00F55A5C">
            <w:pPr>
              <w:spacing w:line="240" w:lineRule="auto"/>
              <w:rPr>
                <w:rFonts w:cs="Segoe UI"/>
                <w:b/>
                <w:bCs/>
                <w:color w:val="000000"/>
                <w:sz w:val="22"/>
                <w:szCs w:val="22"/>
              </w:rPr>
            </w:pPr>
            <w:r w:rsidRPr="00F55A5C">
              <w:rPr>
                <w:rFonts w:cs="Segoe UI"/>
                <w:b/>
                <w:bCs/>
                <w:color w:val="000000"/>
                <w:sz w:val="22"/>
                <w:szCs w:val="22"/>
              </w:rPr>
              <w:t>Kørt fra</w:t>
            </w:r>
          </w:p>
        </w:tc>
        <w:tc>
          <w:tcPr>
            <w:tcW w:w="1860" w:type="dxa"/>
            <w:tcBorders>
              <w:top w:val="single" w:sz="4" w:space="0" w:color="auto"/>
              <w:left w:val="nil"/>
              <w:bottom w:val="single" w:sz="4" w:space="0" w:color="auto"/>
              <w:right w:val="single" w:sz="4" w:space="0" w:color="auto"/>
            </w:tcBorders>
            <w:shd w:val="clear" w:color="auto" w:fill="auto"/>
            <w:vAlign w:val="bottom"/>
            <w:hideMark/>
          </w:tcPr>
          <w:p w14:paraId="165B4F95" w14:textId="77777777" w:rsidR="00F55A5C" w:rsidRPr="00F55A5C" w:rsidRDefault="00F55A5C" w:rsidP="00F55A5C">
            <w:pPr>
              <w:spacing w:line="240" w:lineRule="auto"/>
              <w:rPr>
                <w:rFonts w:cs="Segoe UI"/>
                <w:b/>
                <w:bCs/>
                <w:color w:val="000000"/>
                <w:sz w:val="22"/>
                <w:szCs w:val="22"/>
              </w:rPr>
            </w:pPr>
            <w:r w:rsidRPr="00F55A5C">
              <w:rPr>
                <w:rFonts w:cs="Segoe UI"/>
                <w:b/>
                <w:bCs/>
                <w:color w:val="000000"/>
                <w:sz w:val="22"/>
                <w:szCs w:val="22"/>
              </w:rPr>
              <w:t>Kørt til</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4808D0A2" w14:textId="77777777" w:rsidR="00F55A5C" w:rsidRPr="00F55A5C" w:rsidRDefault="00F55A5C" w:rsidP="00F55A5C">
            <w:pPr>
              <w:spacing w:line="240" w:lineRule="auto"/>
              <w:rPr>
                <w:rFonts w:cs="Segoe UI"/>
                <w:b/>
                <w:bCs/>
                <w:color w:val="000000"/>
                <w:sz w:val="22"/>
                <w:szCs w:val="22"/>
              </w:rPr>
            </w:pPr>
            <w:r w:rsidRPr="00F55A5C">
              <w:rPr>
                <w:rFonts w:cs="Segoe UI"/>
                <w:b/>
                <w:bCs/>
                <w:color w:val="000000"/>
                <w:sz w:val="22"/>
                <w:szCs w:val="22"/>
              </w:rPr>
              <w:t>Kilometerstand ved start</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1538B7F6" w14:textId="77777777" w:rsidR="00F55A5C" w:rsidRPr="00F55A5C" w:rsidRDefault="00F55A5C" w:rsidP="00F55A5C">
            <w:pPr>
              <w:spacing w:line="240" w:lineRule="auto"/>
              <w:rPr>
                <w:rFonts w:cs="Segoe UI"/>
                <w:b/>
                <w:bCs/>
                <w:color w:val="000000"/>
                <w:sz w:val="22"/>
                <w:szCs w:val="22"/>
              </w:rPr>
            </w:pPr>
            <w:r w:rsidRPr="00F55A5C">
              <w:rPr>
                <w:rFonts w:cs="Segoe UI"/>
                <w:b/>
                <w:bCs/>
                <w:color w:val="000000"/>
                <w:sz w:val="22"/>
                <w:szCs w:val="22"/>
              </w:rPr>
              <w:t>Kilometerstand ved slut</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3BF61B6E" w14:textId="77777777" w:rsidR="00F55A5C" w:rsidRPr="00F55A5C" w:rsidRDefault="00F55A5C" w:rsidP="00F55A5C">
            <w:pPr>
              <w:spacing w:line="240" w:lineRule="auto"/>
              <w:rPr>
                <w:rFonts w:cs="Segoe UI"/>
                <w:b/>
                <w:bCs/>
                <w:color w:val="000000"/>
                <w:sz w:val="22"/>
                <w:szCs w:val="22"/>
              </w:rPr>
            </w:pPr>
            <w:r w:rsidRPr="00F55A5C">
              <w:rPr>
                <w:rFonts w:cs="Segoe UI"/>
                <w:b/>
                <w:bCs/>
                <w:color w:val="000000"/>
                <w:sz w:val="22"/>
                <w:szCs w:val="22"/>
              </w:rPr>
              <w:t>Antal kørte kilometer i alt</w:t>
            </w:r>
          </w:p>
        </w:tc>
      </w:tr>
      <w:tr w:rsidR="00F55A5C" w:rsidRPr="00F55A5C" w14:paraId="17BF7020" w14:textId="77777777" w:rsidTr="00F55A5C">
        <w:trPr>
          <w:trHeight w:val="300"/>
        </w:trPr>
        <w:tc>
          <w:tcPr>
            <w:tcW w:w="1340" w:type="dxa"/>
            <w:tcBorders>
              <w:top w:val="nil"/>
              <w:left w:val="single" w:sz="8" w:space="0" w:color="auto"/>
              <w:bottom w:val="single" w:sz="4" w:space="0" w:color="auto"/>
              <w:right w:val="single" w:sz="4" w:space="0" w:color="auto"/>
            </w:tcBorders>
            <w:shd w:val="clear" w:color="000000" w:fill="E0EBEB"/>
            <w:noWrap/>
            <w:vAlign w:val="bottom"/>
            <w:hideMark/>
          </w:tcPr>
          <w:p w14:paraId="38205ABA"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000000" w:fill="E0EBEB"/>
            <w:noWrap/>
            <w:vAlign w:val="bottom"/>
            <w:hideMark/>
          </w:tcPr>
          <w:p w14:paraId="4C456112"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000000" w:fill="E0EBEB"/>
            <w:noWrap/>
            <w:vAlign w:val="bottom"/>
            <w:hideMark/>
          </w:tcPr>
          <w:p w14:paraId="1CA9BEAA"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000000" w:fill="E0EBEB"/>
            <w:noWrap/>
            <w:vAlign w:val="bottom"/>
            <w:hideMark/>
          </w:tcPr>
          <w:p w14:paraId="37045268"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000000" w:fill="E0EBEB"/>
            <w:noWrap/>
            <w:vAlign w:val="bottom"/>
            <w:hideMark/>
          </w:tcPr>
          <w:p w14:paraId="3BDA20AB"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8" w:space="0" w:color="auto"/>
            </w:tcBorders>
            <w:shd w:val="clear" w:color="000000" w:fill="E0EBEB"/>
            <w:noWrap/>
            <w:vAlign w:val="bottom"/>
            <w:hideMark/>
          </w:tcPr>
          <w:p w14:paraId="3A242580" w14:textId="77777777" w:rsidR="00F55A5C" w:rsidRPr="00F55A5C" w:rsidRDefault="00F55A5C" w:rsidP="00F55A5C">
            <w:pPr>
              <w:spacing w:line="240" w:lineRule="auto"/>
              <w:rPr>
                <w:rFonts w:cs="Segoe UI"/>
                <w:sz w:val="22"/>
                <w:szCs w:val="22"/>
              </w:rPr>
            </w:pPr>
            <w:r w:rsidRPr="00F55A5C">
              <w:rPr>
                <w:rFonts w:cs="Segoe UI"/>
                <w:sz w:val="22"/>
                <w:szCs w:val="22"/>
              </w:rPr>
              <w:t> </w:t>
            </w:r>
          </w:p>
        </w:tc>
      </w:tr>
      <w:tr w:rsidR="00F55A5C" w:rsidRPr="00F55A5C" w14:paraId="6D0EE500" w14:textId="77777777" w:rsidTr="00F55A5C">
        <w:trPr>
          <w:trHeight w:val="300"/>
        </w:trPr>
        <w:tc>
          <w:tcPr>
            <w:tcW w:w="1340" w:type="dxa"/>
            <w:tcBorders>
              <w:top w:val="nil"/>
              <w:left w:val="single" w:sz="8" w:space="0" w:color="auto"/>
              <w:bottom w:val="single" w:sz="4" w:space="0" w:color="auto"/>
              <w:right w:val="single" w:sz="4" w:space="0" w:color="auto"/>
            </w:tcBorders>
            <w:shd w:val="clear" w:color="auto" w:fill="auto"/>
            <w:noWrap/>
            <w:vAlign w:val="bottom"/>
            <w:hideMark/>
          </w:tcPr>
          <w:p w14:paraId="263D4030"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auto" w:fill="auto"/>
            <w:noWrap/>
            <w:vAlign w:val="bottom"/>
            <w:hideMark/>
          </w:tcPr>
          <w:p w14:paraId="16D42CA2"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auto" w:fill="auto"/>
            <w:noWrap/>
            <w:vAlign w:val="bottom"/>
            <w:hideMark/>
          </w:tcPr>
          <w:p w14:paraId="64C1095B"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5C90E556"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3DBB090E"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8" w:space="0" w:color="auto"/>
            </w:tcBorders>
            <w:shd w:val="clear" w:color="auto" w:fill="auto"/>
            <w:noWrap/>
            <w:vAlign w:val="bottom"/>
            <w:hideMark/>
          </w:tcPr>
          <w:p w14:paraId="4B573EBE" w14:textId="77777777" w:rsidR="00F55A5C" w:rsidRPr="00F55A5C" w:rsidRDefault="00F55A5C" w:rsidP="00F55A5C">
            <w:pPr>
              <w:spacing w:line="240" w:lineRule="auto"/>
              <w:rPr>
                <w:rFonts w:cs="Segoe UI"/>
                <w:sz w:val="22"/>
                <w:szCs w:val="22"/>
              </w:rPr>
            </w:pPr>
            <w:r w:rsidRPr="00F55A5C">
              <w:rPr>
                <w:rFonts w:cs="Segoe UI"/>
                <w:sz w:val="22"/>
                <w:szCs w:val="22"/>
              </w:rPr>
              <w:t> </w:t>
            </w:r>
          </w:p>
        </w:tc>
      </w:tr>
      <w:tr w:rsidR="00F55A5C" w:rsidRPr="00F55A5C" w14:paraId="3B206F72" w14:textId="77777777" w:rsidTr="00F55A5C">
        <w:trPr>
          <w:trHeight w:val="300"/>
        </w:trPr>
        <w:tc>
          <w:tcPr>
            <w:tcW w:w="1340" w:type="dxa"/>
            <w:tcBorders>
              <w:top w:val="nil"/>
              <w:left w:val="single" w:sz="8" w:space="0" w:color="auto"/>
              <w:bottom w:val="single" w:sz="4" w:space="0" w:color="auto"/>
              <w:right w:val="single" w:sz="4" w:space="0" w:color="auto"/>
            </w:tcBorders>
            <w:shd w:val="clear" w:color="000000" w:fill="E0EBEB"/>
            <w:noWrap/>
            <w:vAlign w:val="bottom"/>
            <w:hideMark/>
          </w:tcPr>
          <w:p w14:paraId="6F741301"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000000" w:fill="E0EBEB"/>
            <w:noWrap/>
            <w:vAlign w:val="bottom"/>
            <w:hideMark/>
          </w:tcPr>
          <w:p w14:paraId="5309FDAE"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000000" w:fill="E0EBEB"/>
            <w:noWrap/>
            <w:vAlign w:val="bottom"/>
            <w:hideMark/>
          </w:tcPr>
          <w:p w14:paraId="4155E0D7"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000000" w:fill="E0EBEB"/>
            <w:noWrap/>
            <w:vAlign w:val="bottom"/>
            <w:hideMark/>
          </w:tcPr>
          <w:p w14:paraId="169F6FC6"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000000" w:fill="E0EBEB"/>
            <w:noWrap/>
            <w:vAlign w:val="bottom"/>
            <w:hideMark/>
          </w:tcPr>
          <w:p w14:paraId="7D8FC655"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8" w:space="0" w:color="auto"/>
            </w:tcBorders>
            <w:shd w:val="clear" w:color="000000" w:fill="E0EBEB"/>
            <w:noWrap/>
            <w:vAlign w:val="bottom"/>
            <w:hideMark/>
          </w:tcPr>
          <w:p w14:paraId="0FB8AF0E" w14:textId="77777777" w:rsidR="00F55A5C" w:rsidRPr="00F55A5C" w:rsidRDefault="00F55A5C" w:rsidP="00F55A5C">
            <w:pPr>
              <w:spacing w:line="240" w:lineRule="auto"/>
              <w:rPr>
                <w:rFonts w:cs="Segoe UI"/>
                <w:sz w:val="22"/>
                <w:szCs w:val="22"/>
              </w:rPr>
            </w:pPr>
            <w:r w:rsidRPr="00F55A5C">
              <w:rPr>
                <w:rFonts w:cs="Segoe UI"/>
                <w:sz w:val="22"/>
                <w:szCs w:val="22"/>
              </w:rPr>
              <w:t> </w:t>
            </w:r>
          </w:p>
        </w:tc>
      </w:tr>
      <w:tr w:rsidR="00F55A5C" w:rsidRPr="00F55A5C" w14:paraId="3210A7EB" w14:textId="77777777" w:rsidTr="00F55A5C">
        <w:trPr>
          <w:trHeight w:val="300"/>
        </w:trPr>
        <w:tc>
          <w:tcPr>
            <w:tcW w:w="1340" w:type="dxa"/>
            <w:tcBorders>
              <w:top w:val="nil"/>
              <w:left w:val="single" w:sz="8" w:space="0" w:color="auto"/>
              <w:bottom w:val="single" w:sz="4" w:space="0" w:color="auto"/>
              <w:right w:val="single" w:sz="4" w:space="0" w:color="auto"/>
            </w:tcBorders>
            <w:shd w:val="clear" w:color="auto" w:fill="auto"/>
            <w:noWrap/>
            <w:vAlign w:val="bottom"/>
            <w:hideMark/>
          </w:tcPr>
          <w:p w14:paraId="66604D91"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auto" w:fill="auto"/>
            <w:noWrap/>
            <w:vAlign w:val="bottom"/>
            <w:hideMark/>
          </w:tcPr>
          <w:p w14:paraId="178C95C2"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auto" w:fill="auto"/>
            <w:noWrap/>
            <w:vAlign w:val="bottom"/>
            <w:hideMark/>
          </w:tcPr>
          <w:p w14:paraId="075A0467"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23679D7D"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5911957B"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8" w:space="0" w:color="auto"/>
            </w:tcBorders>
            <w:shd w:val="clear" w:color="auto" w:fill="auto"/>
            <w:noWrap/>
            <w:vAlign w:val="bottom"/>
            <w:hideMark/>
          </w:tcPr>
          <w:p w14:paraId="12A07E0E" w14:textId="77777777" w:rsidR="00F55A5C" w:rsidRPr="00F55A5C" w:rsidRDefault="00F55A5C" w:rsidP="00F55A5C">
            <w:pPr>
              <w:spacing w:line="240" w:lineRule="auto"/>
              <w:rPr>
                <w:rFonts w:cs="Segoe UI"/>
                <w:sz w:val="22"/>
                <w:szCs w:val="22"/>
              </w:rPr>
            </w:pPr>
            <w:r w:rsidRPr="00F55A5C">
              <w:rPr>
                <w:rFonts w:cs="Segoe UI"/>
                <w:sz w:val="22"/>
                <w:szCs w:val="22"/>
              </w:rPr>
              <w:t> </w:t>
            </w:r>
          </w:p>
        </w:tc>
      </w:tr>
      <w:tr w:rsidR="00F55A5C" w:rsidRPr="00F55A5C" w14:paraId="7AFA264D" w14:textId="77777777" w:rsidTr="00F55A5C">
        <w:trPr>
          <w:trHeight w:val="300"/>
        </w:trPr>
        <w:tc>
          <w:tcPr>
            <w:tcW w:w="1340" w:type="dxa"/>
            <w:tcBorders>
              <w:top w:val="nil"/>
              <w:left w:val="single" w:sz="8" w:space="0" w:color="auto"/>
              <w:bottom w:val="single" w:sz="4" w:space="0" w:color="auto"/>
              <w:right w:val="single" w:sz="4" w:space="0" w:color="auto"/>
            </w:tcBorders>
            <w:shd w:val="clear" w:color="000000" w:fill="E0EBEB"/>
            <w:noWrap/>
            <w:vAlign w:val="bottom"/>
            <w:hideMark/>
          </w:tcPr>
          <w:p w14:paraId="4406AB20"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000000" w:fill="E0EBEB"/>
            <w:noWrap/>
            <w:vAlign w:val="bottom"/>
            <w:hideMark/>
          </w:tcPr>
          <w:p w14:paraId="4EDFD2C6"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000000" w:fill="E0EBEB"/>
            <w:noWrap/>
            <w:vAlign w:val="bottom"/>
            <w:hideMark/>
          </w:tcPr>
          <w:p w14:paraId="7BA5E233"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000000" w:fill="E0EBEB"/>
            <w:noWrap/>
            <w:vAlign w:val="bottom"/>
            <w:hideMark/>
          </w:tcPr>
          <w:p w14:paraId="25E3AA6D"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000000" w:fill="E0EBEB"/>
            <w:noWrap/>
            <w:vAlign w:val="bottom"/>
            <w:hideMark/>
          </w:tcPr>
          <w:p w14:paraId="2A0DE0A8"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8" w:space="0" w:color="auto"/>
            </w:tcBorders>
            <w:shd w:val="clear" w:color="000000" w:fill="E0EBEB"/>
            <w:noWrap/>
            <w:vAlign w:val="bottom"/>
            <w:hideMark/>
          </w:tcPr>
          <w:p w14:paraId="71704453" w14:textId="77777777" w:rsidR="00F55A5C" w:rsidRPr="00F55A5C" w:rsidRDefault="00F55A5C" w:rsidP="00F55A5C">
            <w:pPr>
              <w:spacing w:line="240" w:lineRule="auto"/>
              <w:rPr>
                <w:rFonts w:cs="Segoe UI"/>
                <w:sz w:val="22"/>
                <w:szCs w:val="22"/>
              </w:rPr>
            </w:pPr>
            <w:r w:rsidRPr="00F55A5C">
              <w:rPr>
                <w:rFonts w:cs="Segoe UI"/>
                <w:sz w:val="22"/>
                <w:szCs w:val="22"/>
              </w:rPr>
              <w:t> </w:t>
            </w:r>
          </w:p>
        </w:tc>
      </w:tr>
      <w:tr w:rsidR="00F55A5C" w:rsidRPr="00F55A5C" w14:paraId="453FD0EF" w14:textId="77777777" w:rsidTr="00F55A5C">
        <w:trPr>
          <w:trHeight w:val="300"/>
        </w:trPr>
        <w:tc>
          <w:tcPr>
            <w:tcW w:w="1340" w:type="dxa"/>
            <w:tcBorders>
              <w:top w:val="nil"/>
              <w:left w:val="single" w:sz="8" w:space="0" w:color="auto"/>
              <w:bottom w:val="single" w:sz="4" w:space="0" w:color="auto"/>
              <w:right w:val="single" w:sz="4" w:space="0" w:color="auto"/>
            </w:tcBorders>
            <w:shd w:val="clear" w:color="auto" w:fill="auto"/>
            <w:noWrap/>
            <w:vAlign w:val="bottom"/>
            <w:hideMark/>
          </w:tcPr>
          <w:p w14:paraId="699C4571"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auto" w:fill="auto"/>
            <w:noWrap/>
            <w:vAlign w:val="bottom"/>
            <w:hideMark/>
          </w:tcPr>
          <w:p w14:paraId="2B20E86D"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auto" w:fill="auto"/>
            <w:noWrap/>
            <w:vAlign w:val="bottom"/>
            <w:hideMark/>
          </w:tcPr>
          <w:p w14:paraId="2881786A"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09F533AF"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1ECC6464"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8" w:space="0" w:color="auto"/>
            </w:tcBorders>
            <w:shd w:val="clear" w:color="auto" w:fill="auto"/>
            <w:noWrap/>
            <w:vAlign w:val="bottom"/>
            <w:hideMark/>
          </w:tcPr>
          <w:p w14:paraId="2234236D" w14:textId="77777777" w:rsidR="00F55A5C" w:rsidRPr="00F55A5C" w:rsidRDefault="00F55A5C" w:rsidP="00F55A5C">
            <w:pPr>
              <w:spacing w:line="240" w:lineRule="auto"/>
              <w:rPr>
                <w:rFonts w:cs="Segoe UI"/>
                <w:sz w:val="22"/>
                <w:szCs w:val="22"/>
              </w:rPr>
            </w:pPr>
            <w:r w:rsidRPr="00F55A5C">
              <w:rPr>
                <w:rFonts w:cs="Segoe UI"/>
                <w:sz w:val="22"/>
                <w:szCs w:val="22"/>
              </w:rPr>
              <w:t> </w:t>
            </w:r>
          </w:p>
        </w:tc>
      </w:tr>
      <w:tr w:rsidR="00F55A5C" w:rsidRPr="00F55A5C" w14:paraId="41BAA789" w14:textId="77777777" w:rsidTr="00F55A5C">
        <w:trPr>
          <w:trHeight w:val="300"/>
        </w:trPr>
        <w:tc>
          <w:tcPr>
            <w:tcW w:w="1340" w:type="dxa"/>
            <w:tcBorders>
              <w:top w:val="nil"/>
              <w:left w:val="single" w:sz="8" w:space="0" w:color="auto"/>
              <w:bottom w:val="single" w:sz="4" w:space="0" w:color="auto"/>
              <w:right w:val="single" w:sz="4" w:space="0" w:color="auto"/>
            </w:tcBorders>
            <w:shd w:val="clear" w:color="000000" w:fill="E0EBEB"/>
            <w:noWrap/>
            <w:vAlign w:val="bottom"/>
            <w:hideMark/>
          </w:tcPr>
          <w:p w14:paraId="3C3F2D7A"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000000" w:fill="E0EBEB"/>
            <w:noWrap/>
            <w:vAlign w:val="bottom"/>
            <w:hideMark/>
          </w:tcPr>
          <w:p w14:paraId="5EC07430"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000000" w:fill="E0EBEB"/>
            <w:noWrap/>
            <w:vAlign w:val="bottom"/>
            <w:hideMark/>
          </w:tcPr>
          <w:p w14:paraId="18365199"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000000" w:fill="E0EBEB"/>
            <w:noWrap/>
            <w:vAlign w:val="bottom"/>
            <w:hideMark/>
          </w:tcPr>
          <w:p w14:paraId="76E50D3B"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000000" w:fill="E0EBEB"/>
            <w:noWrap/>
            <w:vAlign w:val="bottom"/>
            <w:hideMark/>
          </w:tcPr>
          <w:p w14:paraId="4C39888B"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8" w:space="0" w:color="auto"/>
            </w:tcBorders>
            <w:shd w:val="clear" w:color="000000" w:fill="E0EBEB"/>
            <w:noWrap/>
            <w:vAlign w:val="bottom"/>
            <w:hideMark/>
          </w:tcPr>
          <w:p w14:paraId="56381CEE" w14:textId="77777777" w:rsidR="00F55A5C" w:rsidRPr="00F55A5C" w:rsidRDefault="00F55A5C" w:rsidP="00F55A5C">
            <w:pPr>
              <w:spacing w:line="240" w:lineRule="auto"/>
              <w:rPr>
                <w:rFonts w:cs="Segoe UI"/>
                <w:sz w:val="22"/>
                <w:szCs w:val="22"/>
              </w:rPr>
            </w:pPr>
            <w:r w:rsidRPr="00F55A5C">
              <w:rPr>
                <w:rFonts w:cs="Segoe UI"/>
                <w:sz w:val="22"/>
                <w:szCs w:val="22"/>
              </w:rPr>
              <w:t> </w:t>
            </w:r>
          </w:p>
        </w:tc>
      </w:tr>
      <w:tr w:rsidR="00F55A5C" w:rsidRPr="00F55A5C" w14:paraId="07FE5EB9" w14:textId="77777777" w:rsidTr="00F55A5C">
        <w:trPr>
          <w:trHeight w:val="315"/>
        </w:trPr>
        <w:tc>
          <w:tcPr>
            <w:tcW w:w="1340" w:type="dxa"/>
            <w:tcBorders>
              <w:top w:val="nil"/>
              <w:left w:val="single" w:sz="8" w:space="0" w:color="auto"/>
              <w:bottom w:val="nil"/>
              <w:right w:val="single" w:sz="4" w:space="0" w:color="auto"/>
            </w:tcBorders>
            <w:shd w:val="clear" w:color="auto" w:fill="auto"/>
            <w:noWrap/>
            <w:vAlign w:val="bottom"/>
            <w:hideMark/>
          </w:tcPr>
          <w:p w14:paraId="30B9FAC7"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nil"/>
              <w:right w:val="single" w:sz="4" w:space="0" w:color="auto"/>
            </w:tcBorders>
            <w:shd w:val="clear" w:color="auto" w:fill="auto"/>
            <w:noWrap/>
            <w:vAlign w:val="bottom"/>
            <w:hideMark/>
          </w:tcPr>
          <w:p w14:paraId="69D66D1F"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nil"/>
              <w:right w:val="single" w:sz="4" w:space="0" w:color="auto"/>
            </w:tcBorders>
            <w:shd w:val="clear" w:color="auto" w:fill="auto"/>
            <w:noWrap/>
            <w:vAlign w:val="bottom"/>
            <w:hideMark/>
          </w:tcPr>
          <w:p w14:paraId="62252D61"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nil"/>
              <w:right w:val="single" w:sz="4" w:space="0" w:color="auto"/>
            </w:tcBorders>
            <w:shd w:val="clear" w:color="auto" w:fill="auto"/>
            <w:noWrap/>
            <w:vAlign w:val="bottom"/>
            <w:hideMark/>
          </w:tcPr>
          <w:p w14:paraId="474ACA63"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nil"/>
              <w:right w:val="single" w:sz="4" w:space="0" w:color="auto"/>
            </w:tcBorders>
            <w:shd w:val="clear" w:color="auto" w:fill="auto"/>
            <w:noWrap/>
            <w:vAlign w:val="bottom"/>
            <w:hideMark/>
          </w:tcPr>
          <w:p w14:paraId="1B43243D" w14:textId="77777777"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nil"/>
              <w:right w:val="single" w:sz="8" w:space="0" w:color="auto"/>
            </w:tcBorders>
            <w:shd w:val="clear" w:color="auto" w:fill="auto"/>
            <w:noWrap/>
            <w:vAlign w:val="bottom"/>
            <w:hideMark/>
          </w:tcPr>
          <w:p w14:paraId="79D1FDB1" w14:textId="77777777" w:rsidR="00F55A5C" w:rsidRPr="00F55A5C" w:rsidRDefault="00F55A5C" w:rsidP="00F55A5C">
            <w:pPr>
              <w:spacing w:line="240" w:lineRule="auto"/>
              <w:rPr>
                <w:rFonts w:cs="Segoe UI"/>
                <w:sz w:val="22"/>
                <w:szCs w:val="22"/>
              </w:rPr>
            </w:pPr>
            <w:r w:rsidRPr="00F55A5C">
              <w:rPr>
                <w:rFonts w:cs="Segoe UI"/>
                <w:sz w:val="22"/>
                <w:szCs w:val="22"/>
              </w:rPr>
              <w:t> </w:t>
            </w:r>
          </w:p>
        </w:tc>
      </w:tr>
      <w:tr w:rsidR="00F55A5C" w:rsidRPr="00F55A5C" w14:paraId="44156D97" w14:textId="77777777" w:rsidTr="00F55A5C">
        <w:trPr>
          <w:trHeight w:val="315"/>
        </w:trPr>
        <w:tc>
          <w:tcPr>
            <w:tcW w:w="8380" w:type="dxa"/>
            <w:gridSpan w:val="5"/>
            <w:tcBorders>
              <w:top w:val="single" w:sz="8" w:space="0" w:color="auto"/>
              <w:left w:val="single" w:sz="8" w:space="0" w:color="auto"/>
              <w:bottom w:val="single" w:sz="8" w:space="0" w:color="auto"/>
              <w:right w:val="single" w:sz="4" w:space="0" w:color="000000"/>
            </w:tcBorders>
            <w:shd w:val="clear" w:color="000000" w:fill="E0EBEB"/>
            <w:noWrap/>
            <w:vAlign w:val="bottom"/>
            <w:hideMark/>
          </w:tcPr>
          <w:p w14:paraId="44849694" w14:textId="77777777" w:rsidR="00F55A5C" w:rsidRPr="002744DE" w:rsidRDefault="00F55A5C" w:rsidP="00F55A5C">
            <w:pPr>
              <w:spacing w:line="240" w:lineRule="auto"/>
              <w:jc w:val="center"/>
              <w:rPr>
                <w:rFonts w:cs="Segoe UI"/>
                <w:b/>
                <w:sz w:val="22"/>
                <w:szCs w:val="22"/>
              </w:rPr>
            </w:pPr>
            <w:r w:rsidRPr="002744DE">
              <w:rPr>
                <w:rFonts w:cs="Segoe UI"/>
                <w:b/>
                <w:sz w:val="22"/>
                <w:szCs w:val="22"/>
              </w:rPr>
              <w:t>Total</w:t>
            </w:r>
          </w:p>
        </w:tc>
        <w:tc>
          <w:tcPr>
            <w:tcW w:w="1660" w:type="dxa"/>
            <w:tcBorders>
              <w:top w:val="single" w:sz="8" w:space="0" w:color="auto"/>
              <w:left w:val="nil"/>
              <w:bottom w:val="double" w:sz="6" w:space="0" w:color="auto"/>
              <w:right w:val="single" w:sz="8" w:space="0" w:color="auto"/>
            </w:tcBorders>
            <w:shd w:val="clear" w:color="000000" w:fill="E0EBEB"/>
            <w:noWrap/>
            <w:vAlign w:val="bottom"/>
            <w:hideMark/>
          </w:tcPr>
          <w:p w14:paraId="2D918E86" w14:textId="77777777" w:rsidR="00F55A5C" w:rsidRPr="00F55A5C" w:rsidRDefault="00F55A5C" w:rsidP="00F55A5C">
            <w:pPr>
              <w:spacing w:line="240" w:lineRule="auto"/>
              <w:rPr>
                <w:rFonts w:cs="Segoe UI"/>
                <w:sz w:val="22"/>
                <w:szCs w:val="22"/>
              </w:rPr>
            </w:pPr>
            <w:r w:rsidRPr="00F55A5C">
              <w:rPr>
                <w:rFonts w:cs="Segoe UI"/>
                <w:sz w:val="22"/>
                <w:szCs w:val="22"/>
              </w:rPr>
              <w:t> </w:t>
            </w:r>
          </w:p>
        </w:tc>
      </w:tr>
    </w:tbl>
    <w:p w14:paraId="051A1B91" w14:textId="77777777" w:rsidR="00E91669" w:rsidRDefault="00E91669" w:rsidP="00E91669">
      <w:pPr>
        <w:pStyle w:val="Standardtekst"/>
        <w:ind w:right="-54"/>
        <w:rPr>
          <w:rFonts w:ascii="Garamond" w:hAnsi="Garamond"/>
          <w:sz w:val="22"/>
          <w:szCs w:val="22"/>
        </w:rPr>
      </w:pPr>
    </w:p>
    <w:p w14:paraId="55A037C1" w14:textId="77777777" w:rsidR="00F55A5C" w:rsidRPr="00250DFC" w:rsidRDefault="00F55A5C" w:rsidP="00E91669">
      <w:pPr>
        <w:pStyle w:val="Standardtekst"/>
        <w:ind w:right="-54"/>
        <w:rPr>
          <w:rFonts w:ascii="Garamond" w:hAnsi="Garamond"/>
          <w:sz w:val="22"/>
          <w:szCs w:val="22"/>
        </w:rPr>
      </w:pPr>
    </w:p>
    <w:p w14:paraId="7E87DC26" w14:textId="77777777" w:rsidR="00E91669" w:rsidRPr="00866ED1" w:rsidRDefault="00E91669" w:rsidP="00E91669">
      <w:pPr>
        <w:pStyle w:val="Standardtekst"/>
        <w:ind w:right="-54"/>
        <w:jc w:val="both"/>
        <w:rPr>
          <w:rFonts w:ascii="Garamond" w:hAnsi="Garamond"/>
          <w:sz w:val="22"/>
          <w:szCs w:val="22"/>
        </w:rPr>
      </w:pPr>
    </w:p>
    <w:p w14:paraId="3D15935E" w14:textId="77777777" w:rsidR="00E91669" w:rsidRPr="00866ED1" w:rsidRDefault="00E91669" w:rsidP="00E91669">
      <w:pPr>
        <w:pStyle w:val="Standardtekst"/>
        <w:ind w:right="-54"/>
        <w:jc w:val="both"/>
        <w:rPr>
          <w:rFonts w:ascii="Garamond" w:hAnsi="Garamond"/>
          <w:sz w:val="22"/>
          <w:szCs w:val="22"/>
        </w:rPr>
      </w:pPr>
    </w:p>
    <w:p w14:paraId="7FC356D6" w14:textId="77777777" w:rsidR="00E91669" w:rsidRPr="00866ED1" w:rsidRDefault="00E91669" w:rsidP="00E91669">
      <w:pPr>
        <w:pStyle w:val="Standardtekst"/>
        <w:ind w:right="-54"/>
        <w:jc w:val="both"/>
        <w:rPr>
          <w:rFonts w:ascii="Garamond" w:hAnsi="Garamond"/>
          <w:sz w:val="22"/>
          <w:szCs w:val="22"/>
        </w:rPr>
      </w:pPr>
      <w:r w:rsidRPr="00866ED1">
        <w:rPr>
          <w:rFonts w:ascii="Garamond" w:hAnsi="Garamond"/>
          <w:sz w:val="22"/>
          <w:szCs w:val="22"/>
        </w:rPr>
        <w:t>Kør</w:t>
      </w:r>
      <w:r w:rsidR="0051043D">
        <w:rPr>
          <w:rFonts w:ascii="Garamond" w:hAnsi="Garamond"/>
          <w:sz w:val="22"/>
          <w:szCs w:val="22"/>
        </w:rPr>
        <w:t>te kilometer i alt: ___________ * sats __________ =</w:t>
      </w:r>
      <w:r w:rsidRPr="00866ED1">
        <w:rPr>
          <w:rFonts w:ascii="Garamond" w:hAnsi="Garamond"/>
          <w:sz w:val="22"/>
          <w:szCs w:val="22"/>
        </w:rPr>
        <w:t xml:space="preserve"> Tilskud i alt: ________________</w:t>
      </w:r>
    </w:p>
    <w:p w14:paraId="03E739D8" w14:textId="77777777" w:rsidR="00E91669" w:rsidRPr="00866ED1" w:rsidRDefault="00E91669" w:rsidP="00E91669">
      <w:pPr>
        <w:pStyle w:val="Standardtekst"/>
        <w:ind w:right="-54"/>
        <w:jc w:val="both"/>
        <w:rPr>
          <w:rFonts w:ascii="Garamond" w:hAnsi="Garamond"/>
          <w:sz w:val="22"/>
          <w:szCs w:val="22"/>
        </w:rPr>
      </w:pPr>
    </w:p>
    <w:p w14:paraId="58A2CEBC" w14:textId="77777777" w:rsidR="00E91669" w:rsidRPr="00866ED1" w:rsidRDefault="00E91669" w:rsidP="00E91669">
      <w:pPr>
        <w:pStyle w:val="Standardtekst"/>
        <w:ind w:right="-54"/>
        <w:jc w:val="both"/>
        <w:rPr>
          <w:rFonts w:ascii="Garamond" w:hAnsi="Garamond"/>
          <w:sz w:val="22"/>
          <w:szCs w:val="22"/>
        </w:rPr>
      </w:pPr>
    </w:p>
    <w:p w14:paraId="0FAC6F84" w14:textId="77777777" w:rsidR="00E91669" w:rsidRPr="00866ED1" w:rsidRDefault="00E91669" w:rsidP="00E91669">
      <w:pPr>
        <w:pStyle w:val="Standardtekst"/>
        <w:ind w:right="-54"/>
        <w:jc w:val="both"/>
        <w:rPr>
          <w:rFonts w:ascii="Garamond" w:hAnsi="Garamond"/>
          <w:sz w:val="22"/>
          <w:szCs w:val="22"/>
        </w:rPr>
      </w:pPr>
    </w:p>
    <w:p w14:paraId="653EC37D" w14:textId="77777777" w:rsidR="00E91669" w:rsidRPr="00866ED1" w:rsidRDefault="00E91669" w:rsidP="00E91669">
      <w:pPr>
        <w:pStyle w:val="Standardtekst"/>
        <w:ind w:right="-54"/>
        <w:jc w:val="both"/>
        <w:rPr>
          <w:rFonts w:ascii="Garamond" w:hAnsi="Garamond"/>
          <w:sz w:val="22"/>
          <w:szCs w:val="22"/>
        </w:rPr>
      </w:pPr>
    </w:p>
    <w:p w14:paraId="33DE7684" w14:textId="77777777" w:rsidR="00E91669" w:rsidRPr="00866ED1" w:rsidRDefault="00E91669" w:rsidP="00E91669">
      <w:pPr>
        <w:pStyle w:val="Standardtekst"/>
        <w:ind w:right="-54"/>
        <w:jc w:val="both"/>
        <w:rPr>
          <w:rFonts w:ascii="Garamond" w:hAnsi="Garamond"/>
          <w:sz w:val="22"/>
          <w:szCs w:val="22"/>
        </w:rPr>
      </w:pPr>
      <w:r w:rsidRPr="00866ED1">
        <w:rPr>
          <w:rFonts w:ascii="Garamond" w:hAnsi="Garamond"/>
          <w:sz w:val="22"/>
          <w:szCs w:val="22"/>
        </w:rPr>
        <w:t>___________</w:t>
      </w:r>
      <w:r w:rsidRPr="00866ED1">
        <w:rPr>
          <w:rFonts w:ascii="Garamond" w:hAnsi="Garamond"/>
          <w:sz w:val="22"/>
          <w:szCs w:val="22"/>
        </w:rPr>
        <w:tab/>
      </w:r>
      <w:r w:rsidR="000174E4">
        <w:rPr>
          <w:rFonts w:ascii="Garamond" w:hAnsi="Garamond"/>
          <w:sz w:val="22"/>
          <w:szCs w:val="22"/>
        </w:rPr>
        <w:t>______________</w:t>
      </w:r>
      <w:r w:rsidR="000174E4">
        <w:rPr>
          <w:rFonts w:ascii="Garamond" w:hAnsi="Garamond"/>
          <w:sz w:val="22"/>
          <w:szCs w:val="22"/>
        </w:rPr>
        <w:tab/>
      </w:r>
      <w:r w:rsidRPr="00866ED1">
        <w:rPr>
          <w:rFonts w:ascii="Garamond" w:hAnsi="Garamond"/>
          <w:sz w:val="22"/>
          <w:szCs w:val="22"/>
        </w:rPr>
        <w:t>_______________________________</w:t>
      </w:r>
    </w:p>
    <w:p w14:paraId="78757333" w14:textId="77777777" w:rsidR="00E91669" w:rsidRPr="00866ED1" w:rsidRDefault="000174E4" w:rsidP="00E91669">
      <w:pPr>
        <w:pStyle w:val="Standardtekst"/>
        <w:ind w:right="-54"/>
        <w:jc w:val="both"/>
        <w:rPr>
          <w:rFonts w:ascii="Garamond" w:hAnsi="Garamond"/>
          <w:sz w:val="22"/>
          <w:szCs w:val="22"/>
        </w:rPr>
      </w:pPr>
      <w:r>
        <w:rPr>
          <w:rFonts w:ascii="Garamond" w:hAnsi="Garamond"/>
          <w:sz w:val="22"/>
          <w:szCs w:val="22"/>
        </w:rPr>
        <w:t>Sted og d</w:t>
      </w:r>
      <w:r w:rsidR="00E91669" w:rsidRPr="00866ED1">
        <w:rPr>
          <w:rFonts w:ascii="Garamond" w:hAnsi="Garamond"/>
          <w:sz w:val="22"/>
          <w:szCs w:val="22"/>
        </w:rPr>
        <w:t xml:space="preserve">ato                      </w:t>
      </w:r>
      <w:r w:rsidR="00E91669" w:rsidRPr="00866ED1">
        <w:rPr>
          <w:rFonts w:ascii="Garamond" w:hAnsi="Garamond"/>
          <w:sz w:val="22"/>
          <w:szCs w:val="22"/>
        </w:rPr>
        <w:tab/>
      </w:r>
      <w:r>
        <w:rPr>
          <w:rFonts w:ascii="Garamond" w:hAnsi="Garamond"/>
          <w:sz w:val="22"/>
          <w:szCs w:val="22"/>
        </w:rPr>
        <w:t xml:space="preserve">                                     </w:t>
      </w:r>
      <w:r w:rsidR="00E91669" w:rsidRPr="00866ED1">
        <w:rPr>
          <w:rFonts w:ascii="Garamond" w:hAnsi="Garamond"/>
          <w:sz w:val="22"/>
          <w:szCs w:val="22"/>
        </w:rPr>
        <w:t>Elevens underskrift</w:t>
      </w:r>
    </w:p>
    <w:p w14:paraId="4CD17625" w14:textId="77777777" w:rsidR="00E91669" w:rsidRPr="00866ED1" w:rsidRDefault="00E91669" w:rsidP="00E91669">
      <w:pPr>
        <w:pStyle w:val="Standardtekst"/>
        <w:ind w:right="-54"/>
        <w:jc w:val="both"/>
        <w:rPr>
          <w:rFonts w:ascii="Garamond" w:hAnsi="Garamond"/>
          <w:sz w:val="22"/>
          <w:szCs w:val="22"/>
        </w:rPr>
      </w:pPr>
    </w:p>
    <w:p w14:paraId="1AAE44C8" w14:textId="77777777" w:rsidR="00D23F28" w:rsidRPr="00250DFC" w:rsidRDefault="00D23F28" w:rsidP="0099797B">
      <w:pPr>
        <w:jc w:val="both"/>
        <w:rPr>
          <w:b/>
          <w:sz w:val="22"/>
          <w:szCs w:val="22"/>
        </w:rPr>
      </w:pPr>
    </w:p>
    <w:p w14:paraId="288BCE38" w14:textId="77777777" w:rsidR="00D23F28" w:rsidRPr="00250DFC" w:rsidRDefault="00D23F28" w:rsidP="0099797B">
      <w:pPr>
        <w:jc w:val="both"/>
        <w:rPr>
          <w:b/>
          <w:sz w:val="22"/>
          <w:szCs w:val="22"/>
        </w:rPr>
      </w:pPr>
    </w:p>
    <w:p w14:paraId="16731011" w14:textId="77777777" w:rsidR="007E1B9B" w:rsidRPr="00250DFC" w:rsidRDefault="007E1B9B" w:rsidP="0099797B">
      <w:pPr>
        <w:jc w:val="both"/>
        <w:rPr>
          <w:b/>
          <w:sz w:val="22"/>
          <w:szCs w:val="22"/>
        </w:rPr>
      </w:pPr>
    </w:p>
    <w:p w14:paraId="573C07DC" w14:textId="77777777" w:rsidR="0099797B" w:rsidRPr="00A261C2" w:rsidRDefault="0099797B" w:rsidP="00A261C2">
      <w:pPr>
        <w:pStyle w:val="Overskrift"/>
        <w:rPr>
          <w:sz w:val="28"/>
          <w:szCs w:val="28"/>
        </w:rPr>
      </w:pPr>
      <w:r w:rsidRPr="00A261C2">
        <w:rPr>
          <w:sz w:val="28"/>
          <w:szCs w:val="28"/>
        </w:rPr>
        <w:t>Den uafhængige revisors erklæring</w:t>
      </w:r>
    </w:p>
    <w:p w14:paraId="350658CA" w14:textId="77777777" w:rsidR="0099797B" w:rsidRPr="00866ED1" w:rsidRDefault="0099797B" w:rsidP="0099797B">
      <w:pPr>
        <w:spacing w:after="290"/>
        <w:jc w:val="both"/>
        <w:rPr>
          <w:b/>
          <w:i/>
          <w:szCs w:val="20"/>
        </w:rPr>
      </w:pPr>
      <w:r w:rsidRPr="00866ED1">
        <w:rPr>
          <w:b/>
          <w:i/>
          <w:szCs w:val="20"/>
        </w:rPr>
        <w:t>Refusion af tilskud til befordring</w:t>
      </w:r>
    </w:p>
    <w:p w14:paraId="4F891D5E" w14:textId="77777777" w:rsidR="00802DEA" w:rsidRDefault="00802DEA" w:rsidP="00802DEA">
      <w:pPr>
        <w:spacing w:line="286" w:lineRule="atLeast"/>
        <w:rPr>
          <w:b/>
        </w:rPr>
      </w:pPr>
      <w:r w:rsidRPr="004217BA">
        <w:rPr>
          <w:b/>
        </w:rPr>
        <w:t xml:space="preserve">Til institutionens ledelse </w:t>
      </w:r>
      <w:r>
        <w:rPr>
          <w:b/>
        </w:rPr>
        <w:t xml:space="preserve">samt til </w:t>
      </w:r>
      <w:r w:rsidR="000466A5">
        <w:rPr>
          <w:b/>
        </w:rPr>
        <w:t xml:space="preserve">Børne- og </w:t>
      </w:r>
      <w:r w:rsidRPr="004217BA">
        <w:rPr>
          <w:b/>
        </w:rPr>
        <w:t>Undervisning</w:t>
      </w:r>
      <w:r>
        <w:rPr>
          <w:b/>
        </w:rPr>
        <w:t>sministeriet,</w:t>
      </w:r>
    </w:p>
    <w:p w14:paraId="5A386CC6" w14:textId="77777777" w:rsidR="00802DEA" w:rsidRDefault="00802DEA" w:rsidP="00802DEA">
      <w:pPr>
        <w:spacing w:line="286" w:lineRule="atLeast"/>
        <w:rPr>
          <w:b/>
        </w:rPr>
      </w:pPr>
      <w:r w:rsidRPr="004217BA">
        <w:rPr>
          <w:b/>
        </w:rPr>
        <w:t>Styrelsen for Undervisning og Kvalitet</w:t>
      </w:r>
    </w:p>
    <w:p w14:paraId="41B1C8AA" w14:textId="77777777" w:rsidR="00E03FA8" w:rsidRDefault="00E03FA8" w:rsidP="00802DEA">
      <w:pPr>
        <w:spacing w:line="286" w:lineRule="atLeast"/>
        <w:rPr>
          <w:b/>
          <w:sz w:val="22"/>
          <w:szCs w:val="22"/>
        </w:rPr>
      </w:pPr>
    </w:p>
    <w:p w14:paraId="5C6BE857" w14:textId="77777777" w:rsidR="00CF2AC1" w:rsidRPr="00250DFC" w:rsidRDefault="00CF2AC1" w:rsidP="00802DEA">
      <w:pPr>
        <w:spacing w:line="286" w:lineRule="atLeast"/>
        <w:rPr>
          <w:b/>
          <w:sz w:val="22"/>
          <w:szCs w:val="22"/>
        </w:rPr>
      </w:pPr>
    </w:p>
    <w:p w14:paraId="32BD2F7E" w14:textId="77777777" w:rsidR="0051043D" w:rsidRDefault="00E03FA8" w:rsidP="00802DEA">
      <w:pPr>
        <w:spacing w:line="286" w:lineRule="atLeast"/>
        <w:rPr>
          <w:b/>
        </w:rPr>
      </w:pPr>
      <w:r w:rsidRPr="00FC2FA0">
        <w:t>Institutionsnavn:</w:t>
      </w:r>
      <w:r w:rsidRPr="00FC2FA0">
        <w:rPr>
          <w:szCs w:val="20"/>
        </w:rPr>
        <w:tab/>
      </w:r>
      <w:r w:rsidRPr="00FC2FA0">
        <w:rPr>
          <w:szCs w:val="20"/>
        </w:rPr>
        <w:tab/>
      </w:r>
      <w:r w:rsidRPr="00FC2FA0">
        <w:rPr>
          <w:szCs w:val="20"/>
        </w:rPr>
        <w:tab/>
      </w:r>
      <w:r w:rsidR="001A6DA4">
        <w:fldChar w:fldCharType="begin">
          <w:ffData>
            <w:name w:val=""/>
            <w:enabled/>
            <w:calcOnExit w:val="0"/>
            <w:textInput/>
          </w:ffData>
        </w:fldChar>
      </w:r>
      <w:r w:rsidR="001A6DA4">
        <w:instrText xml:space="preserve"> FORMTEXT </w:instrText>
      </w:r>
      <w:r w:rsidR="001A6DA4">
        <w:fldChar w:fldCharType="separate"/>
      </w:r>
      <w:r w:rsidR="001A6DA4">
        <w:rPr>
          <w:noProof/>
        </w:rPr>
        <w:t> </w:t>
      </w:r>
      <w:r w:rsidR="001A6DA4">
        <w:rPr>
          <w:noProof/>
        </w:rPr>
        <w:t> </w:t>
      </w:r>
      <w:r w:rsidR="001A6DA4">
        <w:rPr>
          <w:noProof/>
        </w:rPr>
        <w:t> </w:t>
      </w:r>
      <w:r w:rsidR="001A6DA4">
        <w:rPr>
          <w:noProof/>
        </w:rPr>
        <w:t> </w:t>
      </w:r>
      <w:r w:rsidR="001A6DA4">
        <w:rPr>
          <w:noProof/>
        </w:rPr>
        <w:t> </w:t>
      </w:r>
      <w:r w:rsidR="001A6DA4">
        <w:fldChar w:fldCharType="end"/>
      </w:r>
    </w:p>
    <w:p w14:paraId="1ED3BF1B" w14:textId="77777777" w:rsidR="008C605B" w:rsidRPr="00FC2FA0" w:rsidRDefault="008C605B" w:rsidP="008C605B">
      <w:pPr>
        <w:spacing w:line="286" w:lineRule="atLeast"/>
      </w:pPr>
      <w:r w:rsidRPr="00FC2FA0">
        <w:t>Institutionsnummer (6 cifre):</w:t>
      </w:r>
      <w:r w:rsidRPr="00FC2FA0">
        <w:rPr>
          <w:szCs w:val="20"/>
        </w:rPr>
        <w:tab/>
      </w:r>
      <w:r w:rsidRPr="00FC2FA0">
        <w:rPr>
          <w:szCs w:val="20"/>
        </w:rPr>
        <w:tab/>
      </w:r>
      <w:r w:rsidR="001A6DA4">
        <w:fldChar w:fldCharType="begin">
          <w:ffData>
            <w:name w:val=""/>
            <w:enabled/>
            <w:calcOnExit w:val="0"/>
            <w:statusText w:type="text" w:val="Der må kun skrives skolekode her!"/>
            <w:textInput>
              <w:type w:val="number"/>
              <w:maxLength w:val="7"/>
            </w:textInput>
          </w:ffData>
        </w:fldChar>
      </w:r>
      <w:r w:rsidR="001A6DA4">
        <w:instrText xml:space="preserve"> FORMTEXT </w:instrText>
      </w:r>
      <w:r w:rsidR="001A6DA4">
        <w:fldChar w:fldCharType="separate"/>
      </w:r>
      <w:r w:rsidR="001A6DA4">
        <w:rPr>
          <w:noProof/>
        </w:rPr>
        <w:t> </w:t>
      </w:r>
      <w:r w:rsidR="001A6DA4">
        <w:rPr>
          <w:noProof/>
        </w:rPr>
        <w:t> </w:t>
      </w:r>
      <w:r w:rsidR="001A6DA4">
        <w:rPr>
          <w:noProof/>
        </w:rPr>
        <w:t> </w:t>
      </w:r>
      <w:r w:rsidR="001A6DA4">
        <w:rPr>
          <w:noProof/>
        </w:rPr>
        <w:t> </w:t>
      </w:r>
      <w:r w:rsidR="001A6DA4">
        <w:rPr>
          <w:noProof/>
        </w:rPr>
        <w:t> </w:t>
      </w:r>
      <w:r w:rsidR="001A6DA4">
        <w:fldChar w:fldCharType="end"/>
      </w:r>
    </w:p>
    <w:p w14:paraId="3C57297A" w14:textId="787B7F4B" w:rsidR="008C605B" w:rsidRPr="00FC2FA0" w:rsidRDefault="008C605B" w:rsidP="008C605B">
      <w:pPr>
        <w:spacing w:line="286" w:lineRule="atLeast"/>
        <w:ind w:left="2160" w:hanging="2160"/>
        <w:rPr>
          <w:szCs w:val="20"/>
        </w:rPr>
      </w:pPr>
      <w:r w:rsidRPr="00FC2FA0">
        <w:t>Indberetningsperiode, iht. IEU-instruksen:</w:t>
      </w:r>
      <w:r w:rsidRPr="00FC2FA0">
        <w:rPr>
          <w:szCs w:val="20"/>
        </w:rPr>
        <w:t xml:space="preserve"> </w:t>
      </w:r>
      <w:r w:rsidRPr="00FC2FA0">
        <w:rPr>
          <w:szCs w:val="20"/>
        </w:rPr>
        <w:tab/>
      </w:r>
      <w:r w:rsidRPr="00FC2FA0">
        <w:fldChar w:fldCharType="begin">
          <w:ffData>
            <w:name w:val=""/>
            <w:enabled/>
            <w:calcOnExit w:val="0"/>
            <w:ddList>
              <w:listEntry w:val="1."/>
              <w:listEntry w:val="2."/>
              <w:listEntry w:val="3."/>
              <w:listEntry w:val="4."/>
            </w:ddList>
          </w:ffData>
        </w:fldChar>
      </w:r>
      <w:r w:rsidRPr="00FC2FA0">
        <w:instrText xml:space="preserve"> FORMDROPDOWN </w:instrText>
      </w:r>
      <w:r w:rsidR="003D7BFA">
        <w:fldChar w:fldCharType="separate"/>
      </w:r>
      <w:r w:rsidRPr="00FC2FA0">
        <w:fldChar w:fldCharType="end"/>
      </w:r>
      <w:r w:rsidRPr="00FC2FA0">
        <w:t xml:space="preserve"> kvartal 20</w:t>
      </w:r>
      <w:r w:rsidR="00E96807">
        <w:fldChar w:fldCharType="begin">
          <w:ffData>
            <w:name w:val=""/>
            <w:enabled/>
            <w:calcOnExit w:val="0"/>
            <w:ddList>
              <w:listEntry w:val="26"/>
              <w:listEntry w:val="25"/>
            </w:ddList>
          </w:ffData>
        </w:fldChar>
      </w:r>
      <w:r w:rsidR="00E96807">
        <w:instrText xml:space="preserve"> FORMDROPDOWN </w:instrText>
      </w:r>
      <w:r w:rsidR="003D7BFA">
        <w:fldChar w:fldCharType="separate"/>
      </w:r>
      <w:r w:rsidR="00E96807">
        <w:fldChar w:fldCharType="end"/>
      </w:r>
    </w:p>
    <w:p w14:paraId="76DF0FC6" w14:textId="77777777" w:rsidR="008E66B1" w:rsidRPr="008E66B1" w:rsidRDefault="008E66B1" w:rsidP="008E66B1">
      <w:pPr>
        <w:spacing w:line="286" w:lineRule="atLeast"/>
        <w:ind w:left="2160" w:hanging="2160"/>
        <w:rPr>
          <w:szCs w:val="20"/>
        </w:rPr>
      </w:pPr>
      <w:r w:rsidRPr="00E423F5">
        <w:rPr>
          <w:szCs w:val="20"/>
        </w:rPr>
        <w:t xml:space="preserve">Samlet </w:t>
      </w:r>
      <w:r w:rsidRPr="008C144B">
        <w:rPr>
          <w:szCs w:val="20"/>
        </w:rPr>
        <w:t>refusion af tilskud til befordring</w:t>
      </w:r>
      <w:r w:rsidRPr="00E423F5">
        <w:rPr>
          <w:szCs w:val="20"/>
        </w:rPr>
        <w:t>:</w:t>
      </w:r>
      <w:r w:rsidRPr="00E423F5">
        <w:rPr>
          <w:szCs w:val="20"/>
        </w:rPr>
        <w:tab/>
      </w:r>
      <w:r>
        <w:rPr>
          <w:szCs w:val="20"/>
        </w:rPr>
        <w:tab/>
      </w:r>
      <w:r>
        <w:fldChar w:fldCharType="begin">
          <w:ffData>
            <w:name w:val=""/>
            <w:enabled/>
            <w:calcOnExit w:val="0"/>
            <w:statusText w:type="text" w:val="Der må kun skrives skolekode her!"/>
            <w:textInput>
              <w:type w:val="number"/>
              <w:maxLength w:val="14"/>
              <w:format w:val="kr. #.##0,00;(kr. #.##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6D12B1" w14:textId="77777777" w:rsidR="008C605B" w:rsidRPr="00FC2FA0" w:rsidRDefault="008C605B" w:rsidP="008C605B">
      <w:pPr>
        <w:spacing w:line="286" w:lineRule="atLeast"/>
        <w:ind w:left="2160" w:hanging="2160"/>
        <w:rPr>
          <w:szCs w:val="20"/>
        </w:rPr>
      </w:pPr>
      <w:r w:rsidRPr="00FC2FA0">
        <w:t>Ledelseserklæring dateret:</w:t>
      </w:r>
      <w:r w:rsidRPr="00FC2FA0">
        <w:tab/>
      </w:r>
      <w:r w:rsidRPr="00FC2FA0">
        <w:rPr>
          <w:szCs w:val="20"/>
        </w:rPr>
        <w:tab/>
      </w:r>
      <w:r w:rsidRPr="00FC2FA0">
        <w:rPr>
          <w:szCs w:val="20"/>
        </w:rPr>
        <w:tab/>
      </w:r>
      <w:r w:rsidR="001A6DA4">
        <w:fldChar w:fldCharType="begin">
          <w:ffData>
            <w:name w:val=""/>
            <w:enabled/>
            <w:calcOnExit w:val="0"/>
            <w:statusText w:type="text" w:val="dd.MM.yyyy"/>
            <w:textInput>
              <w:type w:val="date"/>
              <w:format w:val="dd-MM-yyyy"/>
            </w:textInput>
          </w:ffData>
        </w:fldChar>
      </w:r>
      <w:r w:rsidR="001A6DA4">
        <w:instrText xml:space="preserve"> FORMTEXT </w:instrText>
      </w:r>
      <w:r w:rsidR="001A6DA4">
        <w:fldChar w:fldCharType="separate"/>
      </w:r>
      <w:r w:rsidR="001A6DA4">
        <w:rPr>
          <w:noProof/>
        </w:rPr>
        <w:t> </w:t>
      </w:r>
      <w:r w:rsidR="001A6DA4">
        <w:rPr>
          <w:noProof/>
        </w:rPr>
        <w:t> </w:t>
      </w:r>
      <w:r w:rsidR="001A6DA4">
        <w:rPr>
          <w:noProof/>
        </w:rPr>
        <w:t> </w:t>
      </w:r>
      <w:r w:rsidR="001A6DA4">
        <w:rPr>
          <w:noProof/>
        </w:rPr>
        <w:t> </w:t>
      </w:r>
      <w:r w:rsidR="001A6DA4">
        <w:rPr>
          <w:noProof/>
        </w:rPr>
        <w:t> </w:t>
      </w:r>
      <w:r w:rsidR="001A6DA4">
        <w:fldChar w:fldCharType="end"/>
      </w:r>
    </w:p>
    <w:p w14:paraId="01730292" w14:textId="77777777" w:rsidR="0099797B" w:rsidRPr="00250DFC" w:rsidRDefault="0099797B" w:rsidP="0099797B">
      <w:pPr>
        <w:rPr>
          <w:sz w:val="22"/>
          <w:szCs w:val="22"/>
        </w:rPr>
      </w:pPr>
    </w:p>
    <w:p w14:paraId="34364E97" w14:textId="77777777" w:rsidR="0051043D" w:rsidRPr="00250DFC" w:rsidRDefault="0051043D" w:rsidP="000E1351">
      <w:pPr>
        <w:rPr>
          <w:b/>
          <w:sz w:val="22"/>
          <w:szCs w:val="22"/>
        </w:rPr>
      </w:pPr>
    </w:p>
    <w:p w14:paraId="2271CF80" w14:textId="77777777" w:rsidR="00CF2AC1" w:rsidRDefault="00CF2AC1" w:rsidP="000E1351">
      <w:pPr>
        <w:rPr>
          <w:b/>
          <w:szCs w:val="20"/>
        </w:rPr>
      </w:pPr>
    </w:p>
    <w:p w14:paraId="03321BE9" w14:textId="77777777" w:rsidR="000E1351" w:rsidRPr="008C144B" w:rsidRDefault="000E1351" w:rsidP="000E1351">
      <w:pPr>
        <w:rPr>
          <w:bCs/>
        </w:rPr>
      </w:pPr>
      <w:r w:rsidRPr="008C144B">
        <w:rPr>
          <w:b/>
          <w:szCs w:val="20"/>
        </w:rPr>
        <w:t>Konklusion</w:t>
      </w:r>
      <w:r w:rsidRPr="008C144B">
        <w:rPr>
          <w:rStyle w:val="Fodnotehenvisning"/>
          <w:b/>
          <w:szCs w:val="20"/>
        </w:rPr>
        <w:footnoteReference w:id="1"/>
      </w:r>
    </w:p>
    <w:p w14:paraId="34657088" w14:textId="77777777" w:rsidR="000E1351" w:rsidRPr="00250DFC" w:rsidRDefault="000E1351" w:rsidP="000E1351">
      <w:pPr>
        <w:rPr>
          <w:sz w:val="22"/>
          <w:szCs w:val="22"/>
        </w:rPr>
      </w:pPr>
      <w:r w:rsidRPr="00250DFC">
        <w:rPr>
          <w:sz w:val="22"/>
          <w:szCs w:val="22"/>
        </w:rPr>
        <w:t xml:space="preserve">Vi har revideret den af institutionen opgjorte opgørelse over omkostninger til refusion af tilskud til befordring for det ovenstående kvartal. Den af institutionen opgjorte opgørelse over omkostninger til refusion af tilskud til befordring er udarbejdet i overensstemmelse med gældende bekendtgørelse om tilskud til visse befordringsudgifter for elever under erhvervsuddannelse eller landbrugets grunduddannelse. </w:t>
      </w:r>
    </w:p>
    <w:p w14:paraId="329ADA0D" w14:textId="77777777" w:rsidR="000E1351" w:rsidRPr="00250DFC" w:rsidRDefault="000E1351" w:rsidP="000E1351">
      <w:pPr>
        <w:rPr>
          <w:sz w:val="22"/>
          <w:szCs w:val="22"/>
        </w:rPr>
      </w:pPr>
    </w:p>
    <w:p w14:paraId="79AC063D" w14:textId="77777777" w:rsidR="000E1351" w:rsidRPr="00250DFC" w:rsidRDefault="000E1351" w:rsidP="000E1351">
      <w:pPr>
        <w:rPr>
          <w:sz w:val="22"/>
          <w:szCs w:val="22"/>
        </w:rPr>
      </w:pPr>
      <w:r w:rsidRPr="00250DFC">
        <w:rPr>
          <w:sz w:val="22"/>
          <w:szCs w:val="22"/>
        </w:rPr>
        <w:t>Det er vores opfattelse, at opgørelsen over omkostninger til refusion af tilskud til befordring i alle væsentlige henseender</w:t>
      </w:r>
      <w:r w:rsidRPr="00250DFC">
        <w:rPr>
          <w:rStyle w:val="Fodnotehenvisning"/>
          <w:sz w:val="22"/>
          <w:szCs w:val="22"/>
          <w:highlight w:val="lightGray"/>
        </w:rPr>
        <w:footnoteReference w:id="2"/>
      </w:r>
      <w:r w:rsidRPr="00250DFC">
        <w:rPr>
          <w:sz w:val="22"/>
          <w:szCs w:val="22"/>
        </w:rPr>
        <w:t xml:space="preserve">  er i overensstemmelse med gældende bekendtgørelse om tilskud til visse befordringsudgifter for elever under erhvervsuddannelse eller landbrugets grunduddannelse. </w:t>
      </w:r>
    </w:p>
    <w:p w14:paraId="57784EBA" w14:textId="77777777" w:rsidR="000E1351" w:rsidRPr="00250DFC" w:rsidRDefault="000E1351" w:rsidP="000E1351">
      <w:pPr>
        <w:rPr>
          <w:sz w:val="22"/>
          <w:szCs w:val="22"/>
        </w:rPr>
      </w:pPr>
    </w:p>
    <w:p w14:paraId="3D7121D8" w14:textId="77777777" w:rsidR="000E1351" w:rsidRPr="008C144B" w:rsidRDefault="000E1351" w:rsidP="000E1351">
      <w:pPr>
        <w:rPr>
          <w:b/>
        </w:rPr>
      </w:pPr>
      <w:r w:rsidRPr="008C144B">
        <w:rPr>
          <w:b/>
        </w:rPr>
        <w:t>Grundlag for konklusion</w:t>
      </w:r>
      <w:r w:rsidRPr="008C144B">
        <w:rPr>
          <w:rStyle w:val="Fodnotehenvisning"/>
          <w:b/>
        </w:rPr>
        <w:footnoteReference w:id="3"/>
      </w:r>
      <w:r w:rsidRPr="008C144B">
        <w:rPr>
          <w:b/>
        </w:rPr>
        <w:t xml:space="preserve"> </w:t>
      </w:r>
    </w:p>
    <w:p w14:paraId="382C2101" w14:textId="77777777" w:rsidR="001A6DA4" w:rsidRPr="00250DFC" w:rsidRDefault="000E1351" w:rsidP="001A6DA4">
      <w:pPr>
        <w:rPr>
          <w:sz w:val="22"/>
          <w:szCs w:val="22"/>
        </w:rPr>
      </w:pPr>
      <w:r w:rsidRPr="00250DFC">
        <w:rPr>
          <w:sz w:val="22"/>
          <w:szCs w:val="22"/>
        </w:rPr>
        <w:t xml:space="preserve">Vi har udført vores revision i overensstemmelse med internationale standarder om revision og de yderligere krav, der er gældende i Danmark samt bekendtgørelse om revision og tilskudskontrol m.m. ved institutioner for erhvervsrettet uddannelse, almengymnasiale uddannelser og almen voksenuddannelse m.v. Vores ansvar ifølge disse standarder og krav er nærmere beskrevet i revisionspåtegningens afsnit </w:t>
      </w:r>
      <w:r w:rsidRPr="00250DFC">
        <w:rPr>
          <w:i/>
          <w:sz w:val="22"/>
          <w:szCs w:val="22"/>
        </w:rPr>
        <w:t xml:space="preserve">Revisors ansvar for revisionen af </w:t>
      </w:r>
      <w:r w:rsidR="001A6DA4" w:rsidRPr="00250DFC">
        <w:rPr>
          <w:i/>
          <w:sz w:val="22"/>
          <w:szCs w:val="22"/>
        </w:rPr>
        <w:t>opgørelsen af omkostninger til refusion af tilskud til befordring</w:t>
      </w:r>
      <w:r w:rsidRPr="00250DFC">
        <w:rPr>
          <w:sz w:val="22"/>
          <w:szCs w:val="22"/>
        </w:rPr>
        <w:t xml:space="preserve">. </w:t>
      </w:r>
      <w:r w:rsidR="001A6DA4" w:rsidRPr="00250DFC">
        <w:rPr>
          <w:sz w:val="22"/>
          <w:szCs w:val="22"/>
        </w:rPr>
        <w:t>Vi har overholdt kravene til uafhængighed og andre etiske krav i International Ethics Standards Board for Accountants' internationale retningslinjer for revisorers etiske adfærd (IESBA Code), der bygger på de grundlæggende principper om integritet, objektivitet, professionel kompetence og fornøden omhu, fortrolighed og professionel adfærd samt etiske krav gældende i Danmark.</w:t>
      </w:r>
    </w:p>
    <w:p w14:paraId="0FFAEC6C" w14:textId="77777777" w:rsidR="000E1351" w:rsidRPr="00250DFC" w:rsidRDefault="000E1351" w:rsidP="000E1351">
      <w:pPr>
        <w:rPr>
          <w:sz w:val="22"/>
          <w:szCs w:val="22"/>
        </w:rPr>
      </w:pPr>
    </w:p>
    <w:p w14:paraId="284CA289" w14:textId="77777777" w:rsidR="000E1351" w:rsidRPr="00250DFC" w:rsidRDefault="000E1351" w:rsidP="000E1351">
      <w:pPr>
        <w:rPr>
          <w:sz w:val="22"/>
          <w:szCs w:val="22"/>
        </w:rPr>
      </w:pPr>
    </w:p>
    <w:p w14:paraId="1F041732" w14:textId="77777777" w:rsidR="000E1351" w:rsidRPr="00250DFC" w:rsidRDefault="000E1351" w:rsidP="000E1351">
      <w:pPr>
        <w:rPr>
          <w:sz w:val="22"/>
          <w:szCs w:val="22"/>
        </w:rPr>
      </w:pPr>
      <w:r w:rsidRPr="00250DFC">
        <w:rPr>
          <w:sz w:val="22"/>
          <w:szCs w:val="22"/>
        </w:rPr>
        <w:t>Det er vores opfattelse, at det opnåede revisionsbevis er tilstrækkeligt og egnet som</w:t>
      </w:r>
      <w:r w:rsidR="00EF636E" w:rsidRPr="00250DFC">
        <w:rPr>
          <w:sz w:val="22"/>
          <w:szCs w:val="22"/>
        </w:rPr>
        <w:t xml:space="preserve"> grundlag for vores konklusion.</w:t>
      </w:r>
    </w:p>
    <w:p w14:paraId="7AFAA031" w14:textId="77777777" w:rsidR="00EF636E" w:rsidRDefault="00EF636E" w:rsidP="000E1351">
      <w:pPr>
        <w:rPr>
          <w:sz w:val="22"/>
          <w:szCs w:val="22"/>
        </w:rPr>
      </w:pPr>
    </w:p>
    <w:p w14:paraId="7BE07F7E" w14:textId="77777777" w:rsidR="00250DFC" w:rsidRDefault="00250DFC" w:rsidP="000E1351">
      <w:pPr>
        <w:rPr>
          <w:sz w:val="22"/>
          <w:szCs w:val="22"/>
        </w:rPr>
      </w:pPr>
    </w:p>
    <w:p w14:paraId="6E88032D" w14:textId="77777777" w:rsidR="00250DFC" w:rsidRPr="00250DFC" w:rsidRDefault="00250DFC" w:rsidP="000E1351">
      <w:pPr>
        <w:rPr>
          <w:sz w:val="22"/>
          <w:szCs w:val="22"/>
        </w:rPr>
      </w:pPr>
    </w:p>
    <w:p w14:paraId="72EEBFAB" w14:textId="77777777" w:rsidR="000E1351" w:rsidRPr="00250DFC" w:rsidRDefault="000E1351" w:rsidP="00EF636E">
      <w:pPr>
        <w:rPr>
          <w:b/>
        </w:rPr>
      </w:pPr>
      <w:r w:rsidRPr="00250DFC">
        <w:rPr>
          <w:b/>
        </w:rPr>
        <w:t xml:space="preserve">Fremhævelse om forståelse af </w:t>
      </w:r>
      <w:r w:rsidR="001A6DA4" w:rsidRPr="00250DFC">
        <w:rPr>
          <w:b/>
        </w:rPr>
        <w:t xml:space="preserve">opgørelsen af omkostninger til refusion af tilskud til befordring </w:t>
      </w:r>
      <w:r w:rsidRPr="00250DFC">
        <w:rPr>
          <w:b/>
        </w:rPr>
        <w:t>og om begrænsning i distribution og anvendelse</w:t>
      </w:r>
    </w:p>
    <w:p w14:paraId="4C3BF9BB" w14:textId="77777777" w:rsidR="000E1351" w:rsidRPr="00250DFC" w:rsidRDefault="000E1351" w:rsidP="000E1351">
      <w:pPr>
        <w:rPr>
          <w:sz w:val="22"/>
          <w:szCs w:val="22"/>
        </w:rPr>
      </w:pPr>
      <w:r w:rsidRPr="00250DFC">
        <w:rPr>
          <w:sz w:val="22"/>
          <w:szCs w:val="22"/>
        </w:rPr>
        <w:t xml:space="preserve">Uden at modificere vores konklusion henleder vi opmærksomheden, at opgørelse over omkostninger til refusion af tilskud til befordring er udarbejdet med det formål at opfylde </w:t>
      </w:r>
      <w:r w:rsidR="00E1771D" w:rsidRPr="00250DFC">
        <w:rPr>
          <w:sz w:val="22"/>
          <w:szCs w:val="22"/>
        </w:rPr>
        <w:t xml:space="preserve">Børne- og </w:t>
      </w:r>
      <w:r w:rsidRPr="00250DFC">
        <w:rPr>
          <w:sz w:val="22"/>
          <w:szCs w:val="22"/>
        </w:rPr>
        <w:t>Undervisningsministeriets krav til refusion af tilskud til befordring. Som følge heraf kan opgørelse over omkostninger til refusion af tilskud til befordring være uegnet til andet formål.</w:t>
      </w:r>
    </w:p>
    <w:p w14:paraId="33E86974" w14:textId="77777777" w:rsidR="000E1351" w:rsidRPr="00250DFC" w:rsidRDefault="000E1351" w:rsidP="000E1351">
      <w:pPr>
        <w:rPr>
          <w:sz w:val="22"/>
          <w:szCs w:val="22"/>
        </w:rPr>
      </w:pPr>
    </w:p>
    <w:p w14:paraId="76225DE8" w14:textId="77777777" w:rsidR="000E1351" w:rsidRPr="00250DFC" w:rsidRDefault="000E1351" w:rsidP="000E1351">
      <w:pPr>
        <w:rPr>
          <w:sz w:val="22"/>
          <w:szCs w:val="22"/>
        </w:rPr>
      </w:pPr>
      <w:r w:rsidRPr="00250DFC">
        <w:rPr>
          <w:sz w:val="22"/>
          <w:szCs w:val="22"/>
        </w:rPr>
        <w:t xml:space="preserve">Vores erklæring er alene udarbejdet til brug for ledelsen for institutionen og for </w:t>
      </w:r>
      <w:r w:rsidR="000466A5" w:rsidRPr="00250DFC">
        <w:rPr>
          <w:sz w:val="22"/>
          <w:szCs w:val="22"/>
        </w:rPr>
        <w:t xml:space="preserve">Børne- og </w:t>
      </w:r>
      <w:r w:rsidRPr="00250DFC">
        <w:rPr>
          <w:sz w:val="22"/>
          <w:szCs w:val="22"/>
        </w:rPr>
        <w:t xml:space="preserve">Undervisningsministeriet, Styrelsen for Undervisning og Kvalitet og bør ikke udleveres til eller anvendes af andre. </w:t>
      </w:r>
    </w:p>
    <w:p w14:paraId="1F797429" w14:textId="77777777" w:rsidR="000E1351" w:rsidRPr="00250DFC" w:rsidRDefault="000E1351" w:rsidP="000E1351">
      <w:pPr>
        <w:rPr>
          <w:sz w:val="22"/>
          <w:szCs w:val="22"/>
        </w:rPr>
      </w:pPr>
    </w:p>
    <w:p w14:paraId="116A0B82" w14:textId="77777777" w:rsidR="000B581A" w:rsidRPr="00250DFC" w:rsidRDefault="000B581A" w:rsidP="000B581A">
      <w:pPr>
        <w:spacing w:line="240" w:lineRule="auto"/>
        <w:rPr>
          <w:bCs/>
          <w:sz w:val="22"/>
          <w:szCs w:val="22"/>
        </w:rPr>
      </w:pPr>
      <w:r w:rsidRPr="00250DFC">
        <w:rPr>
          <w:b/>
          <w:bCs/>
          <w:sz w:val="22"/>
          <w:szCs w:val="22"/>
        </w:rPr>
        <w:fldChar w:fldCharType="begin">
          <w:ffData>
            <w:name w:val="Tekst29"/>
            <w:enabled/>
            <w:calcOnExit w:val="0"/>
            <w:textInput>
              <w:default w:val="Fremhævelser vedrørende opgørelsen over omkostninger til refusion af tilskud til befordring"/>
            </w:textInput>
          </w:ffData>
        </w:fldChar>
      </w:r>
      <w:bookmarkStart w:id="2" w:name="Tekst29"/>
      <w:r w:rsidRPr="00250DFC">
        <w:rPr>
          <w:b/>
          <w:bCs/>
          <w:sz w:val="22"/>
          <w:szCs w:val="22"/>
        </w:rPr>
        <w:instrText xml:space="preserve"> FORMTEXT </w:instrText>
      </w:r>
      <w:r w:rsidRPr="00250DFC">
        <w:rPr>
          <w:b/>
          <w:bCs/>
          <w:sz w:val="22"/>
          <w:szCs w:val="22"/>
        </w:rPr>
      </w:r>
      <w:r w:rsidRPr="00250DFC">
        <w:rPr>
          <w:b/>
          <w:bCs/>
          <w:sz w:val="22"/>
          <w:szCs w:val="22"/>
        </w:rPr>
        <w:fldChar w:fldCharType="separate"/>
      </w:r>
      <w:r w:rsidRPr="00250DFC">
        <w:rPr>
          <w:b/>
          <w:bCs/>
          <w:noProof/>
          <w:sz w:val="22"/>
          <w:szCs w:val="22"/>
        </w:rPr>
        <w:t>Fremhævelser vedrørende opgørelsen over omkostninger til refusion af tilskud til befordring</w:t>
      </w:r>
      <w:r w:rsidRPr="00250DFC">
        <w:rPr>
          <w:b/>
          <w:bCs/>
          <w:sz w:val="22"/>
          <w:szCs w:val="22"/>
        </w:rPr>
        <w:fldChar w:fldCharType="end"/>
      </w:r>
      <w:bookmarkEnd w:id="2"/>
      <w:r w:rsidRPr="00250DFC">
        <w:rPr>
          <w:rStyle w:val="Fodnotehenvisning"/>
          <w:rFonts w:eastAsiaTheme="minorHAnsi"/>
          <w:b/>
          <w:sz w:val="22"/>
          <w:szCs w:val="22"/>
        </w:rPr>
        <w:footnoteReference w:id="4"/>
      </w:r>
    </w:p>
    <w:p w14:paraId="2C484010" w14:textId="77777777" w:rsidR="000E1351" w:rsidRPr="00250DFC" w:rsidRDefault="000E1351" w:rsidP="000E1351">
      <w:pPr>
        <w:rPr>
          <w:bCs/>
          <w:sz w:val="22"/>
          <w:szCs w:val="22"/>
        </w:rPr>
      </w:pPr>
      <w:r w:rsidRPr="00250DFC">
        <w:rPr>
          <w:bCs/>
          <w:sz w:val="22"/>
          <w:szCs w:val="22"/>
        </w:rPr>
        <w:fldChar w:fldCharType="begin">
          <w:ffData>
            <w:name w:val=""/>
            <w:enabled/>
            <w:calcOnExit w:val="0"/>
            <w:textInput/>
          </w:ffData>
        </w:fldChar>
      </w:r>
      <w:r w:rsidRPr="00250DFC">
        <w:rPr>
          <w:bCs/>
          <w:sz w:val="22"/>
          <w:szCs w:val="22"/>
        </w:rPr>
        <w:instrText xml:space="preserve"> FORMTEXT </w:instrText>
      </w:r>
      <w:r w:rsidRPr="00250DFC">
        <w:rPr>
          <w:bCs/>
          <w:sz w:val="22"/>
          <w:szCs w:val="22"/>
        </w:rPr>
      </w:r>
      <w:r w:rsidRPr="00250DFC">
        <w:rPr>
          <w:bCs/>
          <w:sz w:val="22"/>
          <w:szCs w:val="22"/>
        </w:rPr>
        <w:fldChar w:fldCharType="separate"/>
      </w:r>
      <w:r w:rsidRPr="00250DFC">
        <w:rPr>
          <w:bCs/>
          <w:sz w:val="22"/>
          <w:szCs w:val="22"/>
        </w:rPr>
        <w:t> </w:t>
      </w:r>
      <w:r w:rsidRPr="00250DFC">
        <w:rPr>
          <w:bCs/>
          <w:sz w:val="22"/>
          <w:szCs w:val="22"/>
        </w:rPr>
        <w:t> </w:t>
      </w:r>
      <w:r w:rsidRPr="00250DFC">
        <w:rPr>
          <w:bCs/>
          <w:sz w:val="22"/>
          <w:szCs w:val="22"/>
        </w:rPr>
        <w:t> </w:t>
      </w:r>
      <w:r w:rsidRPr="00250DFC">
        <w:rPr>
          <w:bCs/>
          <w:sz w:val="22"/>
          <w:szCs w:val="22"/>
        </w:rPr>
        <w:t> </w:t>
      </w:r>
      <w:r w:rsidRPr="00250DFC">
        <w:rPr>
          <w:bCs/>
          <w:sz w:val="22"/>
          <w:szCs w:val="22"/>
        </w:rPr>
        <w:t> </w:t>
      </w:r>
      <w:r w:rsidRPr="00250DFC">
        <w:rPr>
          <w:bCs/>
          <w:sz w:val="22"/>
          <w:szCs w:val="22"/>
        </w:rPr>
        <w:fldChar w:fldCharType="end"/>
      </w:r>
    </w:p>
    <w:p w14:paraId="6ACE6460" w14:textId="77777777" w:rsidR="000E1351" w:rsidRPr="00250DFC" w:rsidRDefault="000E1351" w:rsidP="000E1351">
      <w:pPr>
        <w:rPr>
          <w:sz w:val="22"/>
          <w:szCs w:val="22"/>
        </w:rPr>
      </w:pPr>
    </w:p>
    <w:p w14:paraId="0AEDAA6B" w14:textId="77777777" w:rsidR="000E1351" w:rsidRPr="00250DFC" w:rsidRDefault="000E1351" w:rsidP="000E1351">
      <w:pPr>
        <w:rPr>
          <w:b/>
        </w:rPr>
      </w:pPr>
      <w:r w:rsidRPr="00250DFC">
        <w:rPr>
          <w:b/>
        </w:rPr>
        <w:t>Ledelses ansvar for opgørelsen af omkostninger til refusion af tilskud til befordring</w:t>
      </w:r>
    </w:p>
    <w:p w14:paraId="5AAF81F1" w14:textId="77777777" w:rsidR="000E1351" w:rsidRPr="00250DFC" w:rsidRDefault="000E1351" w:rsidP="000E1351">
      <w:pPr>
        <w:rPr>
          <w:sz w:val="22"/>
          <w:szCs w:val="22"/>
        </w:rPr>
      </w:pPr>
      <w:r w:rsidRPr="00250DFC">
        <w:rPr>
          <w:sz w:val="22"/>
          <w:szCs w:val="22"/>
        </w:rPr>
        <w:t>Institutionens ledelse har ansvaret for at udarbejde opgørelsen over omkostninger til refusion af tilskud til befordring i overensstemmelse med reglerne. Ledelsen har endvidere ansvaret for den interne kontrol, som ledelsen anser for nødvendig for at kunne opgøre opgørelsen af omkostninger til refusion af tilskud til befordring uden væsentlig fejlinformation, uanset om denne skyldes besvigelser eller fejl.</w:t>
      </w:r>
    </w:p>
    <w:p w14:paraId="1A18E7CD" w14:textId="77777777" w:rsidR="000E1351" w:rsidRPr="00250DFC" w:rsidRDefault="000E1351" w:rsidP="000E1351">
      <w:pPr>
        <w:rPr>
          <w:sz w:val="22"/>
          <w:szCs w:val="22"/>
        </w:rPr>
      </w:pPr>
    </w:p>
    <w:p w14:paraId="48815081" w14:textId="77777777" w:rsidR="000E1351" w:rsidRPr="00250DFC" w:rsidRDefault="000E1351" w:rsidP="000E1351">
      <w:pPr>
        <w:rPr>
          <w:b/>
        </w:rPr>
      </w:pPr>
      <w:r w:rsidRPr="00250DFC">
        <w:rPr>
          <w:b/>
        </w:rPr>
        <w:t>Revisors ansvar for revisionen af opgørelsen af omkostninger til refusion af tilskud til befordring</w:t>
      </w:r>
    </w:p>
    <w:p w14:paraId="23FA4513" w14:textId="77777777" w:rsidR="000E1351" w:rsidRPr="00250DFC" w:rsidRDefault="000E1351" w:rsidP="000E1351">
      <w:pPr>
        <w:rPr>
          <w:sz w:val="22"/>
          <w:szCs w:val="22"/>
        </w:rPr>
      </w:pPr>
      <w:r w:rsidRPr="00250DFC">
        <w:rPr>
          <w:sz w:val="22"/>
          <w:szCs w:val="22"/>
        </w:rPr>
        <w:t>Vores mål er at opnå høj overbevisning for, om opgørelsen over omkostninger til refusion af tilskud til befordring som helhed er uden væsentlig fejlinformation, uanset om denne skyldes besvigelser eller fejl, og at afgive en revisorerklæring med en konklusion. Høj grad af sikkerhed er et højt niveau af sikkerhed, men er ikke en garanti for, at en revision, der udføres i overensstemmelse med internationale standarder om revision og de yderligere krav, der er gældende i Danmark,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brugerne træffer på grundlag af opgørelsen over omkostninger til refusion af tilskud til befordring.</w:t>
      </w:r>
    </w:p>
    <w:p w14:paraId="5338A612" w14:textId="77777777" w:rsidR="000E1351" w:rsidRPr="00250DFC" w:rsidRDefault="000E1351" w:rsidP="000E1351">
      <w:pPr>
        <w:rPr>
          <w:sz w:val="22"/>
          <w:szCs w:val="22"/>
        </w:rPr>
      </w:pPr>
    </w:p>
    <w:p w14:paraId="3F47D4E9" w14:textId="77777777" w:rsidR="000E1351" w:rsidRPr="00250DFC" w:rsidRDefault="000E1351" w:rsidP="000E1351">
      <w:pPr>
        <w:rPr>
          <w:sz w:val="22"/>
          <w:szCs w:val="22"/>
        </w:rPr>
      </w:pPr>
      <w:r w:rsidRPr="00250DFC">
        <w:rPr>
          <w:sz w:val="22"/>
          <w:szCs w:val="22"/>
        </w:rPr>
        <w:t>Som led i en revision, der udføres i overensstemmelse med internationale standarder om revision og de yderligere krav, der er gældende i Danmark, foretager vi faglige vurderinger og opretholder professionel skepsis under revisionen. Herudover:</w:t>
      </w:r>
    </w:p>
    <w:p w14:paraId="41BFB65A" w14:textId="77777777" w:rsidR="000E1351" w:rsidRPr="00250DFC" w:rsidRDefault="000E1351" w:rsidP="000E1351">
      <w:pPr>
        <w:rPr>
          <w:sz w:val="22"/>
          <w:szCs w:val="22"/>
        </w:rPr>
      </w:pPr>
    </w:p>
    <w:p w14:paraId="72C36E03" w14:textId="77777777" w:rsidR="000E1351" w:rsidRPr="00250DFC" w:rsidRDefault="000E1351" w:rsidP="000E1351">
      <w:pPr>
        <w:pStyle w:val="Listeafsnit"/>
        <w:numPr>
          <w:ilvl w:val="0"/>
          <w:numId w:val="30"/>
        </w:numPr>
        <w:autoSpaceDE w:val="0"/>
        <w:autoSpaceDN w:val="0"/>
        <w:adjustRightInd w:val="0"/>
        <w:spacing w:after="120" w:line="240" w:lineRule="atLeast"/>
        <w:ind w:left="357" w:hanging="357"/>
        <w:contextualSpacing w:val="0"/>
        <w:rPr>
          <w:sz w:val="22"/>
          <w:szCs w:val="22"/>
        </w:rPr>
      </w:pPr>
      <w:r w:rsidRPr="00250DFC">
        <w:rPr>
          <w:sz w:val="22"/>
          <w:szCs w:val="22"/>
        </w:rPr>
        <w:t>Identificerer og vurderer vi risikoen for væsentlig fejlinformation i opgørelsen,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E6068B1" w14:textId="77777777" w:rsidR="000E1351" w:rsidRPr="00250DFC" w:rsidRDefault="000E1351" w:rsidP="000E1351">
      <w:pPr>
        <w:pStyle w:val="Listeafsnit"/>
        <w:numPr>
          <w:ilvl w:val="0"/>
          <w:numId w:val="30"/>
        </w:numPr>
        <w:autoSpaceDE w:val="0"/>
        <w:autoSpaceDN w:val="0"/>
        <w:adjustRightInd w:val="0"/>
        <w:spacing w:after="120" w:line="240" w:lineRule="atLeast"/>
        <w:ind w:left="357" w:hanging="357"/>
        <w:contextualSpacing w:val="0"/>
        <w:rPr>
          <w:sz w:val="22"/>
          <w:szCs w:val="22"/>
        </w:rPr>
      </w:pPr>
      <w:r w:rsidRPr="00250DFC">
        <w:rPr>
          <w:sz w:val="22"/>
          <w:szCs w:val="22"/>
        </w:rPr>
        <w:t>Opnår vi forståelse af den interne kontrol med relevans for revisionen for at kunne udforme revisionshandlinger, der er passende efter omstændighederne, men ikke for at kunne udtrykke en konklusion om effektiviteten af institutionens interne kontrol.</w:t>
      </w:r>
    </w:p>
    <w:p w14:paraId="639D3507" w14:textId="77777777" w:rsidR="000E1351" w:rsidRPr="00250DFC" w:rsidRDefault="000E1351" w:rsidP="000E1351">
      <w:pPr>
        <w:pStyle w:val="Listeafsnit"/>
        <w:numPr>
          <w:ilvl w:val="0"/>
          <w:numId w:val="30"/>
        </w:numPr>
        <w:autoSpaceDE w:val="0"/>
        <w:autoSpaceDN w:val="0"/>
        <w:adjustRightInd w:val="0"/>
        <w:spacing w:after="120" w:line="240" w:lineRule="atLeast"/>
        <w:ind w:left="357" w:hanging="357"/>
        <w:contextualSpacing w:val="0"/>
        <w:rPr>
          <w:sz w:val="22"/>
          <w:szCs w:val="22"/>
        </w:rPr>
      </w:pPr>
      <w:r w:rsidRPr="00250DFC">
        <w:rPr>
          <w:sz w:val="22"/>
          <w:szCs w:val="22"/>
        </w:rPr>
        <w:t>Tager vi stilling til, om den regnskabspraksis, som er anvendt af ledelsen, er passende, samt om de regnskabsmæssige skøn og tilknyttede oplysninger, som ledelsen har udarbejdet, er rimelige.</w:t>
      </w:r>
    </w:p>
    <w:p w14:paraId="21082882" w14:textId="77777777" w:rsidR="000E1351" w:rsidRPr="00250DFC" w:rsidRDefault="000E1351" w:rsidP="000E1351">
      <w:pPr>
        <w:rPr>
          <w:sz w:val="22"/>
          <w:szCs w:val="22"/>
        </w:rPr>
      </w:pPr>
    </w:p>
    <w:p w14:paraId="5106CA55" w14:textId="77777777" w:rsidR="000E1351" w:rsidRPr="00250DFC" w:rsidRDefault="000E1351" w:rsidP="000E1351">
      <w:pPr>
        <w:rPr>
          <w:sz w:val="22"/>
          <w:szCs w:val="22"/>
        </w:rPr>
      </w:pPr>
      <w:r w:rsidRPr="00250DFC">
        <w:rPr>
          <w:sz w:val="22"/>
          <w:szCs w:val="22"/>
        </w:rPr>
        <w:t>Vi kommunikerer med ledelsen om blandt andet det planlagte omfang og den tidsmæssige placering af revisionen samt betydelige revisionsmæssige observationer, herunder eventuelle betydelige mangler i intern kontrol, som vi identificerer under revisionen.</w:t>
      </w:r>
    </w:p>
    <w:p w14:paraId="0C8D072F" w14:textId="77777777" w:rsidR="000E1351" w:rsidRPr="00250DFC" w:rsidRDefault="000E1351" w:rsidP="00802DEA">
      <w:pPr>
        <w:spacing w:line="286" w:lineRule="atLeast"/>
        <w:rPr>
          <w:sz w:val="22"/>
          <w:szCs w:val="22"/>
        </w:rPr>
      </w:pPr>
    </w:p>
    <w:p w14:paraId="1959438F" w14:textId="77777777" w:rsidR="000E1351" w:rsidRPr="00250DFC" w:rsidRDefault="000E1351" w:rsidP="00802DEA">
      <w:pPr>
        <w:spacing w:line="286" w:lineRule="atLeast"/>
        <w:rPr>
          <w:sz w:val="22"/>
          <w:szCs w:val="22"/>
        </w:rPr>
      </w:pPr>
    </w:p>
    <w:p w14:paraId="1081823E" w14:textId="77777777" w:rsidR="000E1351" w:rsidRPr="00250DFC" w:rsidRDefault="000E1351" w:rsidP="00802DEA">
      <w:pPr>
        <w:spacing w:line="286" w:lineRule="atLeast"/>
        <w:rPr>
          <w:sz w:val="22"/>
          <w:szCs w:val="22"/>
        </w:rPr>
      </w:pPr>
    </w:p>
    <w:p w14:paraId="536E4E54" w14:textId="77777777" w:rsidR="00282EFA" w:rsidRPr="00250DFC" w:rsidRDefault="00282EFA" w:rsidP="00282EFA">
      <w:pPr>
        <w:spacing w:line="286" w:lineRule="atLeast"/>
        <w:rPr>
          <w:sz w:val="22"/>
          <w:szCs w:val="22"/>
        </w:rPr>
      </w:pPr>
    </w:p>
    <w:p w14:paraId="49BFC322" w14:textId="77777777" w:rsidR="00282EFA" w:rsidRPr="00250DFC" w:rsidRDefault="00282EFA" w:rsidP="00282EFA">
      <w:pPr>
        <w:rPr>
          <w:smallCaps/>
          <w:sz w:val="22"/>
          <w:szCs w:val="22"/>
        </w:rPr>
      </w:pPr>
    </w:p>
    <w:p w14:paraId="5CADC84A" w14:textId="77777777" w:rsidR="00282EFA" w:rsidRPr="00250DFC" w:rsidRDefault="00282EFA" w:rsidP="00282EFA">
      <w:pPr>
        <w:rPr>
          <w:smallCaps/>
          <w:sz w:val="22"/>
          <w:szCs w:val="22"/>
        </w:rPr>
      </w:pPr>
    </w:p>
    <w:p w14:paraId="11E9B007" w14:textId="77777777" w:rsidR="00282EFA" w:rsidRPr="00250DFC" w:rsidRDefault="00282EFA" w:rsidP="00282EFA">
      <w:pPr>
        <w:rPr>
          <w:smallCaps/>
          <w:sz w:val="22"/>
          <w:szCs w:val="22"/>
        </w:rPr>
      </w:pPr>
    </w:p>
    <w:p w14:paraId="4D12BAA8" w14:textId="77777777" w:rsidR="00282EFA" w:rsidRPr="00250DFC" w:rsidRDefault="00282EFA" w:rsidP="00282EFA">
      <w:pPr>
        <w:autoSpaceDE w:val="0"/>
        <w:autoSpaceDN w:val="0"/>
        <w:adjustRightInd w:val="0"/>
        <w:rPr>
          <w:b/>
          <w:bCs/>
          <w:sz w:val="22"/>
          <w:szCs w:val="22"/>
        </w:rPr>
      </w:pPr>
    </w:p>
    <w:p w14:paraId="628FAF1F" w14:textId="77777777" w:rsidR="00282EFA" w:rsidRPr="00FC2FA0" w:rsidRDefault="0051043D" w:rsidP="00282EFA">
      <w:r>
        <w:fldChar w:fldCharType="begin">
          <w:ffData>
            <w:name w:val=""/>
            <w:enabled/>
            <w:calcOnExit w:val="0"/>
            <w:statusText w:type="text" w:val="dd.MM.yyyy"/>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82EFA" w:rsidRPr="00FC2FA0">
        <w:t xml:space="preserve"> </w:t>
      </w:r>
      <w:r w:rsidR="00282EFA" w:rsidRPr="00FC2FA0">
        <w:fldChar w:fldCharType="begin">
          <w:ffData>
            <w:name w:val=""/>
            <w:enabled/>
            <w:calcOnExit w:val="0"/>
            <w:textInput/>
          </w:ffData>
        </w:fldChar>
      </w:r>
      <w:r w:rsidR="00282EFA" w:rsidRPr="00FC2FA0">
        <w:instrText xml:space="preserve"> FORMTEXT </w:instrText>
      </w:r>
      <w:r w:rsidR="00282EFA" w:rsidRPr="00FC2FA0">
        <w:fldChar w:fldCharType="separate"/>
      </w:r>
      <w:r w:rsidR="00282EFA">
        <w:t> </w:t>
      </w:r>
      <w:r w:rsidR="00282EFA">
        <w:t> </w:t>
      </w:r>
      <w:r w:rsidR="00282EFA">
        <w:t> </w:t>
      </w:r>
      <w:r w:rsidR="00282EFA">
        <w:t> </w:t>
      </w:r>
      <w:r w:rsidR="00282EFA">
        <w:t> </w:t>
      </w:r>
      <w:r w:rsidR="00282EFA" w:rsidRPr="00FC2FA0">
        <w:fldChar w:fldCharType="end"/>
      </w:r>
    </w:p>
    <w:tbl>
      <w:tblPr>
        <w:tblW w:w="0" w:type="auto"/>
        <w:tblLook w:val="04A0" w:firstRow="1" w:lastRow="0" w:firstColumn="1" w:lastColumn="0" w:noHBand="0" w:noVBand="1"/>
      </w:tblPr>
      <w:tblGrid>
        <w:gridCol w:w="4077"/>
      </w:tblGrid>
      <w:tr w:rsidR="00282EFA" w:rsidRPr="00FC2FA0" w14:paraId="1582107E" w14:textId="77777777" w:rsidTr="00B30EEF">
        <w:tc>
          <w:tcPr>
            <w:tcW w:w="4077" w:type="dxa"/>
            <w:tcBorders>
              <w:top w:val="single" w:sz="4" w:space="0" w:color="auto"/>
              <w:left w:val="nil"/>
              <w:bottom w:val="nil"/>
              <w:right w:val="nil"/>
            </w:tcBorders>
            <w:hideMark/>
          </w:tcPr>
          <w:p w14:paraId="3D3E2E46" w14:textId="77777777" w:rsidR="00282EFA" w:rsidRPr="00FC2FA0" w:rsidRDefault="00282EFA" w:rsidP="00B30EEF">
            <w:pPr>
              <w:rPr>
                <w:sz w:val="22"/>
                <w:szCs w:val="22"/>
              </w:rPr>
            </w:pPr>
            <w:r w:rsidRPr="00FC2FA0">
              <w:rPr>
                <w:sz w:val="22"/>
                <w:szCs w:val="22"/>
              </w:rPr>
              <w:t>Dato og sted med blokbogstaver</w:t>
            </w:r>
          </w:p>
        </w:tc>
      </w:tr>
    </w:tbl>
    <w:p w14:paraId="39BF7C2E" w14:textId="77777777" w:rsidR="00282EFA" w:rsidRPr="00FC2FA0" w:rsidRDefault="00282EFA" w:rsidP="00282EFA">
      <w:pPr>
        <w:spacing w:line="286" w:lineRule="atLeast"/>
        <w:rPr>
          <w:szCs w:val="20"/>
        </w:rPr>
      </w:pPr>
    </w:p>
    <w:p w14:paraId="020BB25A" w14:textId="77777777" w:rsidR="00282EFA" w:rsidRPr="00FC2FA0" w:rsidRDefault="00282EFA" w:rsidP="00282EFA">
      <w:pPr>
        <w:spacing w:line="286" w:lineRule="atLeast"/>
        <w:rPr>
          <w:szCs w:val="20"/>
        </w:rPr>
      </w:pPr>
    </w:p>
    <w:p w14:paraId="15C5DEAB" w14:textId="77777777" w:rsidR="00282EFA" w:rsidRPr="00FC2FA0" w:rsidRDefault="00282EFA" w:rsidP="00282EFA">
      <w:r w:rsidRPr="00FC2FA0">
        <w:fldChar w:fldCharType="begin">
          <w:ffData>
            <w:name w:val=""/>
            <w:enabled/>
            <w:calcOnExit w:val="0"/>
            <w:textInput/>
          </w:ffData>
        </w:fldChar>
      </w:r>
      <w:r w:rsidRPr="00FC2FA0">
        <w:instrText xml:space="preserve"> FORMTEXT </w:instrText>
      </w:r>
      <w:r w:rsidRPr="00FC2FA0">
        <w:fldChar w:fldCharType="separate"/>
      </w:r>
      <w:r>
        <w:t> </w:t>
      </w:r>
      <w:r>
        <w:t> </w:t>
      </w:r>
      <w:r>
        <w:t> </w:t>
      </w:r>
      <w:r>
        <w:t> </w:t>
      </w:r>
      <w:r>
        <w:t> </w:t>
      </w:r>
      <w:r w:rsidRPr="00FC2FA0">
        <w:fldChar w:fldCharType="end"/>
      </w:r>
    </w:p>
    <w:tbl>
      <w:tblPr>
        <w:tblW w:w="0" w:type="auto"/>
        <w:tblLook w:val="04A0" w:firstRow="1" w:lastRow="0" w:firstColumn="1" w:lastColumn="0" w:noHBand="0" w:noVBand="1"/>
      </w:tblPr>
      <w:tblGrid>
        <w:gridCol w:w="4077"/>
      </w:tblGrid>
      <w:tr w:rsidR="00282EFA" w:rsidRPr="00FC2FA0" w14:paraId="7B943DDC" w14:textId="77777777" w:rsidTr="00B30EEF">
        <w:tc>
          <w:tcPr>
            <w:tcW w:w="4077" w:type="dxa"/>
            <w:tcBorders>
              <w:top w:val="single" w:sz="4" w:space="0" w:color="auto"/>
              <w:left w:val="nil"/>
              <w:bottom w:val="nil"/>
              <w:right w:val="nil"/>
            </w:tcBorders>
            <w:hideMark/>
          </w:tcPr>
          <w:p w14:paraId="62FC13E6" w14:textId="77777777" w:rsidR="00282EFA" w:rsidRPr="00FC2FA0" w:rsidRDefault="00282EFA" w:rsidP="00B30EEF">
            <w:pPr>
              <w:rPr>
                <w:sz w:val="22"/>
                <w:szCs w:val="22"/>
              </w:rPr>
            </w:pPr>
            <w:r w:rsidRPr="00FC2FA0">
              <w:rPr>
                <w:sz w:val="22"/>
                <w:szCs w:val="22"/>
              </w:rPr>
              <w:t>Revisionsselskab med blokbogstaver</w:t>
            </w:r>
          </w:p>
        </w:tc>
      </w:tr>
    </w:tbl>
    <w:p w14:paraId="011622ED" w14:textId="77777777" w:rsidR="00282EFA" w:rsidRPr="00FC2FA0" w:rsidRDefault="00282EFA" w:rsidP="00282EFA"/>
    <w:p w14:paraId="49469745" w14:textId="77777777" w:rsidR="00282EFA" w:rsidRPr="00FC2FA0" w:rsidRDefault="00282EFA" w:rsidP="00282EFA">
      <w:pPr>
        <w:tabs>
          <w:tab w:val="left" w:pos="4820"/>
        </w:tabs>
        <w:spacing w:line="286" w:lineRule="atLeast"/>
        <w:rPr>
          <w:szCs w:val="20"/>
        </w:rPr>
      </w:pPr>
      <w:r w:rsidRPr="00FC2FA0">
        <w:rPr>
          <w:szCs w:val="20"/>
        </w:rPr>
        <w:tab/>
      </w:r>
    </w:p>
    <w:p w14:paraId="3425FC3F" w14:textId="77777777" w:rsidR="00282EFA" w:rsidRPr="00FC2FA0" w:rsidRDefault="00282EFA" w:rsidP="00282EFA">
      <w:r w:rsidRPr="00FC2FA0">
        <w:fldChar w:fldCharType="begin">
          <w:ffData>
            <w:name w:val=""/>
            <w:enabled/>
            <w:calcOnExit w:val="0"/>
            <w:textInput/>
          </w:ffData>
        </w:fldChar>
      </w:r>
      <w:r w:rsidRPr="00FC2FA0">
        <w:instrText xml:space="preserve"> FORMTEXT </w:instrText>
      </w:r>
      <w:r w:rsidRPr="00FC2FA0">
        <w:fldChar w:fldCharType="separate"/>
      </w:r>
      <w:r>
        <w:t> </w:t>
      </w:r>
      <w:r>
        <w:t> </w:t>
      </w:r>
      <w:r>
        <w:t> </w:t>
      </w:r>
      <w:r>
        <w:t> </w:t>
      </w:r>
      <w:r>
        <w:t> </w:t>
      </w:r>
      <w:r w:rsidRPr="00FC2FA0">
        <w:fldChar w:fldCharType="end"/>
      </w:r>
    </w:p>
    <w:tbl>
      <w:tblPr>
        <w:tblW w:w="0" w:type="auto"/>
        <w:tblLook w:val="04A0" w:firstRow="1" w:lastRow="0" w:firstColumn="1" w:lastColumn="0" w:noHBand="0" w:noVBand="1"/>
      </w:tblPr>
      <w:tblGrid>
        <w:gridCol w:w="4077"/>
        <w:gridCol w:w="851"/>
        <w:gridCol w:w="4252"/>
      </w:tblGrid>
      <w:tr w:rsidR="00282EFA" w:rsidRPr="00FC2FA0" w14:paraId="427A7A02" w14:textId="77777777" w:rsidTr="00B30EEF">
        <w:tc>
          <w:tcPr>
            <w:tcW w:w="4077" w:type="dxa"/>
            <w:tcBorders>
              <w:top w:val="single" w:sz="4" w:space="0" w:color="auto"/>
              <w:left w:val="nil"/>
              <w:bottom w:val="nil"/>
              <w:right w:val="nil"/>
            </w:tcBorders>
            <w:hideMark/>
          </w:tcPr>
          <w:p w14:paraId="304ADB73" w14:textId="77777777" w:rsidR="00282EFA" w:rsidRPr="00FC2FA0" w:rsidRDefault="00282EFA" w:rsidP="00B30EEF">
            <w:pPr>
              <w:rPr>
                <w:sz w:val="22"/>
                <w:szCs w:val="22"/>
              </w:rPr>
            </w:pPr>
            <w:r w:rsidRPr="00FC2FA0">
              <w:rPr>
                <w:sz w:val="22"/>
                <w:szCs w:val="22"/>
              </w:rPr>
              <w:t>Revisors navn med blokbogstaver</w:t>
            </w:r>
          </w:p>
        </w:tc>
        <w:tc>
          <w:tcPr>
            <w:tcW w:w="851" w:type="dxa"/>
          </w:tcPr>
          <w:p w14:paraId="42D18718" w14:textId="77777777" w:rsidR="00282EFA" w:rsidRPr="00FC2FA0" w:rsidRDefault="00282EFA" w:rsidP="00B30EEF">
            <w:pPr>
              <w:spacing w:line="286" w:lineRule="atLeast"/>
              <w:rPr>
                <w:szCs w:val="20"/>
              </w:rPr>
            </w:pPr>
          </w:p>
        </w:tc>
        <w:tc>
          <w:tcPr>
            <w:tcW w:w="4252" w:type="dxa"/>
            <w:tcBorders>
              <w:top w:val="single" w:sz="4" w:space="0" w:color="auto"/>
              <w:left w:val="nil"/>
              <w:bottom w:val="nil"/>
              <w:right w:val="nil"/>
            </w:tcBorders>
            <w:hideMark/>
          </w:tcPr>
          <w:p w14:paraId="7B388605" w14:textId="77777777" w:rsidR="00282EFA" w:rsidRPr="00FC2FA0" w:rsidRDefault="005B709A" w:rsidP="00B30EEF">
            <w:pPr>
              <w:spacing w:line="286" w:lineRule="atLeast"/>
              <w:rPr>
                <w:i/>
                <w:sz w:val="18"/>
                <w:szCs w:val="18"/>
              </w:rPr>
            </w:pPr>
            <w:r>
              <w:rPr>
                <w:sz w:val="22"/>
                <w:szCs w:val="22"/>
              </w:rPr>
              <w:t xml:space="preserve">    </w:t>
            </w:r>
            <w:r w:rsidR="00282EFA" w:rsidRPr="00FC2FA0">
              <w:rPr>
                <w:sz w:val="22"/>
                <w:szCs w:val="22"/>
              </w:rPr>
              <w:t>Revisionsfirma (stempel) og underskrift</w:t>
            </w:r>
          </w:p>
        </w:tc>
      </w:tr>
    </w:tbl>
    <w:p w14:paraId="6FA772DE" w14:textId="77777777" w:rsidR="00282EFA" w:rsidRPr="00FC2FA0" w:rsidRDefault="00282EFA" w:rsidP="00282EFA">
      <w:pPr>
        <w:spacing w:line="286" w:lineRule="atLeast"/>
      </w:pPr>
    </w:p>
    <w:p w14:paraId="05EEAE2E" w14:textId="77777777" w:rsidR="00282EFA" w:rsidRDefault="00282EFA" w:rsidP="0099797B">
      <w:pPr>
        <w:rPr>
          <w:b/>
          <w:szCs w:val="20"/>
        </w:rPr>
      </w:pPr>
    </w:p>
    <w:p w14:paraId="309CD42F" w14:textId="77777777" w:rsidR="0099797B" w:rsidRPr="00866ED1" w:rsidRDefault="0099797B" w:rsidP="0099797B">
      <w:pPr>
        <w:spacing w:line="286" w:lineRule="atLeast"/>
        <w:rPr>
          <w:szCs w:val="20"/>
        </w:rPr>
      </w:pPr>
    </w:p>
    <w:p w14:paraId="0B84CEC4" w14:textId="77777777" w:rsidR="0099797B" w:rsidRPr="00866ED1" w:rsidRDefault="0099797B" w:rsidP="0099797B">
      <w:pPr>
        <w:rPr>
          <w:szCs w:val="20"/>
        </w:rPr>
      </w:pPr>
    </w:p>
    <w:p w14:paraId="00FCF7D2" w14:textId="77777777" w:rsidR="0099797B" w:rsidRPr="00866ED1" w:rsidRDefault="0099797B" w:rsidP="0099797B">
      <w:pPr>
        <w:rPr>
          <w:szCs w:val="20"/>
        </w:rPr>
      </w:pPr>
    </w:p>
    <w:p w14:paraId="03BBD2C3" w14:textId="77777777" w:rsidR="00F21F01" w:rsidRPr="0004428E" w:rsidRDefault="00F21F01" w:rsidP="0004428E">
      <w:pPr>
        <w:pStyle w:val="Standardtekst"/>
        <w:ind w:right="-54"/>
      </w:pPr>
    </w:p>
    <w:sectPr w:rsidR="00F21F01" w:rsidRPr="0004428E" w:rsidSect="00DC4407">
      <w:headerReference w:type="default" r:id="rId11"/>
      <w:footerReference w:type="default" r:id="rId12"/>
      <w:headerReference w:type="first" r:id="rId13"/>
      <w:pgSz w:w="11906" w:h="16838"/>
      <w:pgMar w:top="1440" w:right="1080" w:bottom="1440" w:left="1080" w:header="34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EF383" w14:textId="77777777" w:rsidR="0044049A" w:rsidRDefault="0044049A">
      <w:r>
        <w:separator/>
      </w:r>
    </w:p>
  </w:endnote>
  <w:endnote w:type="continuationSeparator" w:id="0">
    <w:p w14:paraId="2B608A7B" w14:textId="77777777" w:rsidR="0044049A" w:rsidRDefault="0044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otusWP Type">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mond (W1)">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FCE7" w14:textId="77777777" w:rsidR="008346BB" w:rsidRPr="00CF3979" w:rsidRDefault="008346BB" w:rsidP="003E096F">
    <w:pPr>
      <w:pStyle w:val="Sidehoved"/>
      <w:jc w:val="right"/>
      <w:rPr>
        <w:sz w:val="20"/>
        <w:szCs w:val="20"/>
      </w:rPr>
    </w:pPr>
    <w:r w:rsidRPr="00CF3979">
      <w:rPr>
        <w:sz w:val="20"/>
        <w:szCs w:val="20"/>
      </w:rPr>
      <w:t>Sagsnr:</w:t>
    </w:r>
    <w:r>
      <w:rPr>
        <w:sz w:val="20"/>
        <w:szCs w:val="20"/>
      </w:rPr>
      <w:t xml:space="preserve"> 037.99J.271</w:t>
    </w:r>
  </w:p>
  <w:p w14:paraId="7FECE196" w14:textId="77777777" w:rsidR="008346BB" w:rsidRDefault="008346B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14168" w14:textId="77777777" w:rsidR="0044049A" w:rsidRDefault="0044049A">
      <w:r>
        <w:separator/>
      </w:r>
    </w:p>
  </w:footnote>
  <w:footnote w:type="continuationSeparator" w:id="0">
    <w:p w14:paraId="29CF4579" w14:textId="77777777" w:rsidR="0044049A" w:rsidRDefault="0044049A">
      <w:r>
        <w:continuationSeparator/>
      </w:r>
    </w:p>
  </w:footnote>
  <w:footnote w:id="1">
    <w:p w14:paraId="75A84246" w14:textId="77777777" w:rsidR="000E1351" w:rsidRPr="00C55CF7" w:rsidRDefault="000E1351" w:rsidP="000E1351">
      <w:pPr>
        <w:pStyle w:val="Fodnotetekst"/>
        <w:rPr>
          <w:rFonts w:ascii="Garamond" w:hAnsi="Garamond"/>
          <w:sz w:val="18"/>
          <w:szCs w:val="18"/>
        </w:rPr>
      </w:pPr>
      <w:r w:rsidRPr="00C55CF7">
        <w:rPr>
          <w:rStyle w:val="Fodnotehenvisning"/>
          <w:rFonts w:ascii="Garamond" w:hAnsi="Garamond"/>
          <w:sz w:val="18"/>
          <w:szCs w:val="18"/>
        </w:rPr>
        <w:footnoteRef/>
      </w:r>
      <w:r w:rsidRPr="00C55CF7">
        <w:rPr>
          <w:rFonts w:ascii="Garamond" w:hAnsi="Garamond"/>
          <w:sz w:val="18"/>
          <w:szCs w:val="18"/>
        </w:rPr>
        <w:t xml:space="preserve"> I tilfælde af forbehold erstattes overskriften med: konklusion med forbehold</w:t>
      </w:r>
    </w:p>
  </w:footnote>
  <w:footnote w:id="2">
    <w:p w14:paraId="53037B9A" w14:textId="77777777" w:rsidR="000E1351" w:rsidRPr="00C55CF7" w:rsidRDefault="000E1351" w:rsidP="000E1351">
      <w:pPr>
        <w:pStyle w:val="Fodnotetekst"/>
        <w:rPr>
          <w:rFonts w:ascii="Garamond" w:hAnsi="Garamond"/>
          <w:sz w:val="18"/>
          <w:szCs w:val="18"/>
        </w:rPr>
      </w:pPr>
      <w:r w:rsidRPr="00C55CF7">
        <w:rPr>
          <w:rStyle w:val="Fodnotehenvisning"/>
          <w:rFonts w:ascii="Garamond" w:hAnsi="Garamond"/>
          <w:sz w:val="18"/>
          <w:szCs w:val="18"/>
        </w:rPr>
        <w:footnoteRef/>
      </w:r>
      <w:r w:rsidRPr="00C55CF7">
        <w:rPr>
          <w:rFonts w:ascii="Garamond" w:hAnsi="Garamond"/>
          <w:sz w:val="18"/>
          <w:szCs w:val="18"/>
        </w:rPr>
        <w:t xml:space="preserve"> Indsættes ved forbehold. Hvis forbeholdet er så væsentligt, at det påvirker hele opgørelsen, skal der afgives en afkræftende konklusion. I dette særlige tilfælde kan standard-erklæringen ikke anvendes.</w:t>
      </w:r>
    </w:p>
  </w:footnote>
  <w:footnote w:id="3">
    <w:p w14:paraId="47A9ACAB" w14:textId="77777777" w:rsidR="000E1351" w:rsidRDefault="000E1351" w:rsidP="000E1351">
      <w:pPr>
        <w:pStyle w:val="Fodnotetekst"/>
      </w:pPr>
      <w:r w:rsidRPr="00C55CF7">
        <w:rPr>
          <w:rStyle w:val="Fodnotehenvisning"/>
          <w:rFonts w:ascii="Garamond" w:hAnsi="Garamond"/>
          <w:sz w:val="18"/>
          <w:szCs w:val="18"/>
        </w:rPr>
        <w:footnoteRef/>
      </w:r>
      <w:r w:rsidRPr="00C55CF7">
        <w:rPr>
          <w:rFonts w:ascii="Garamond" w:hAnsi="Garamond"/>
          <w:sz w:val="18"/>
          <w:szCs w:val="18"/>
        </w:rPr>
        <w:t xml:space="preserve"> I tilfælde af forbehold erstattes overskriften med: Grundlag for konklusion med forbehold. Forbehold indsættes som første afsnit i Grundlag for konklusion med forbehold.</w:t>
      </w:r>
    </w:p>
  </w:footnote>
  <w:footnote w:id="4">
    <w:p w14:paraId="53520146" w14:textId="77777777" w:rsidR="000B581A" w:rsidRPr="005A5648" w:rsidRDefault="000B581A" w:rsidP="000B581A">
      <w:pPr>
        <w:pStyle w:val="Fodnotetekst"/>
        <w:rPr>
          <w:rFonts w:ascii="Garamond" w:hAnsi="Garamond"/>
        </w:rPr>
      </w:pPr>
      <w:r w:rsidRPr="005A5648">
        <w:rPr>
          <w:rStyle w:val="Fodnotehenvisning"/>
          <w:rFonts w:ascii="Garamond" w:hAnsi="Garamond"/>
        </w:rPr>
        <w:footnoteRef/>
      </w:r>
      <w:r w:rsidRPr="005A5648">
        <w:rPr>
          <w:rFonts w:ascii="Garamond" w:hAnsi="Garamond"/>
        </w:rPr>
        <w:t xml:space="preserve"> </w:t>
      </w:r>
      <w:r w:rsidRPr="005A5648">
        <w:rPr>
          <w:rFonts w:ascii="Garamond" w:hAnsi="Garamond"/>
          <w:sz w:val="18"/>
          <w:szCs w:val="18"/>
        </w:rPr>
        <w:t>Overskriften anvendes kun såfremt der er fremhævelser vedrørende indberetningen.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1349" w14:textId="77777777" w:rsidR="008346BB" w:rsidRPr="003E096F" w:rsidRDefault="00846007" w:rsidP="00846007">
    <w:pPr>
      <w:pStyle w:val="Sidehoved"/>
      <w:tabs>
        <w:tab w:val="clear" w:pos="4819"/>
        <w:tab w:val="clear" w:pos="9638"/>
        <w:tab w:val="center" w:pos="4873"/>
        <w:tab w:val="right" w:pos="9746"/>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1C33" w14:textId="77777777" w:rsidR="009F61A6" w:rsidRDefault="003D7BFA">
    <w:pPr>
      <w:pStyle w:val="Sidehoved"/>
    </w:pPr>
    <w:r>
      <w:rPr>
        <w:noProof/>
      </w:rPr>
      <w:object w:dxaOrig="1440" w:dyaOrig="1440" w14:anchorId="3ADE1A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05" type="#_x0000_t75" style="position:absolute;margin-left:339.75pt;margin-top:-7.25pt;width:2in;height:69.75pt;z-index:251658240;mso-position-horizontal-relative:text;mso-position-vertical-relative:text">
          <v:imagedata r:id="rId1" o:title=""/>
          <w10:wrap type="square"/>
        </v:shape>
        <o:OLEObject Type="Embed" ProgID="PBrush" ShapeID="_x0000_s21505" DrawAspect="Content" ObjectID="_1832742988" r:id="rId2"/>
      </w:object>
    </w:r>
    <w:r w:rsidR="009F61A6">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48384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BFCA49B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77CEC4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6FE6688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264CA5A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CAAA0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BC792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36E76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EE726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AF60F9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1AE1840"/>
    <w:multiLevelType w:val="hybridMultilevel"/>
    <w:tmpl w:val="2506D98C"/>
    <w:lvl w:ilvl="0" w:tplc="0406000B">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F5147A"/>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12" w15:restartNumberingAfterBreak="0">
    <w:nsid w:val="0DBE6072"/>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13" w15:restartNumberingAfterBreak="0">
    <w:nsid w:val="10B64007"/>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14" w15:restartNumberingAfterBreak="0">
    <w:nsid w:val="14036A25"/>
    <w:multiLevelType w:val="hybridMultilevel"/>
    <w:tmpl w:val="BD0C2392"/>
    <w:lvl w:ilvl="0" w:tplc="0406000B">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0E414B"/>
    <w:multiLevelType w:val="hybridMultilevel"/>
    <w:tmpl w:val="4816C89C"/>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6B018A9"/>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17" w15:restartNumberingAfterBreak="0">
    <w:nsid w:val="1A7E15F2"/>
    <w:multiLevelType w:val="hybridMultilevel"/>
    <w:tmpl w:val="4EAA2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584F4E"/>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19" w15:restartNumberingAfterBreak="0">
    <w:nsid w:val="253A4CB9"/>
    <w:multiLevelType w:val="hybridMultilevel"/>
    <w:tmpl w:val="31609942"/>
    <w:lvl w:ilvl="0" w:tplc="04060001">
      <w:start w:val="1"/>
      <w:numFmt w:val="bullet"/>
      <w:lvlText w:val=""/>
      <w:lvlJc w:val="left"/>
      <w:pPr>
        <w:tabs>
          <w:tab w:val="num" w:pos="840"/>
        </w:tabs>
        <w:ind w:left="840" w:hanging="360"/>
      </w:pPr>
      <w:rPr>
        <w:rFonts w:ascii="Symbol" w:hAnsi="Symbol" w:hint="default"/>
      </w:rPr>
    </w:lvl>
    <w:lvl w:ilvl="1" w:tplc="04060003" w:tentative="1">
      <w:start w:val="1"/>
      <w:numFmt w:val="bullet"/>
      <w:lvlText w:val="o"/>
      <w:lvlJc w:val="left"/>
      <w:pPr>
        <w:tabs>
          <w:tab w:val="num" w:pos="1560"/>
        </w:tabs>
        <w:ind w:left="1560" w:hanging="360"/>
      </w:pPr>
      <w:rPr>
        <w:rFonts w:ascii="Courier New" w:hAnsi="Courier New" w:hint="default"/>
      </w:rPr>
    </w:lvl>
    <w:lvl w:ilvl="2" w:tplc="04060005" w:tentative="1">
      <w:start w:val="1"/>
      <w:numFmt w:val="bullet"/>
      <w:lvlText w:val=""/>
      <w:lvlJc w:val="left"/>
      <w:pPr>
        <w:tabs>
          <w:tab w:val="num" w:pos="2280"/>
        </w:tabs>
        <w:ind w:left="2280" w:hanging="360"/>
      </w:pPr>
      <w:rPr>
        <w:rFonts w:ascii="Wingdings" w:hAnsi="Wingdings" w:hint="default"/>
      </w:rPr>
    </w:lvl>
    <w:lvl w:ilvl="3" w:tplc="04060001" w:tentative="1">
      <w:start w:val="1"/>
      <w:numFmt w:val="bullet"/>
      <w:lvlText w:val=""/>
      <w:lvlJc w:val="left"/>
      <w:pPr>
        <w:tabs>
          <w:tab w:val="num" w:pos="3000"/>
        </w:tabs>
        <w:ind w:left="3000" w:hanging="360"/>
      </w:pPr>
      <w:rPr>
        <w:rFonts w:ascii="Symbol" w:hAnsi="Symbol" w:hint="default"/>
      </w:rPr>
    </w:lvl>
    <w:lvl w:ilvl="4" w:tplc="04060003" w:tentative="1">
      <w:start w:val="1"/>
      <w:numFmt w:val="bullet"/>
      <w:lvlText w:val="o"/>
      <w:lvlJc w:val="left"/>
      <w:pPr>
        <w:tabs>
          <w:tab w:val="num" w:pos="3720"/>
        </w:tabs>
        <w:ind w:left="3720" w:hanging="360"/>
      </w:pPr>
      <w:rPr>
        <w:rFonts w:ascii="Courier New" w:hAnsi="Courier New" w:hint="default"/>
      </w:rPr>
    </w:lvl>
    <w:lvl w:ilvl="5" w:tplc="04060005" w:tentative="1">
      <w:start w:val="1"/>
      <w:numFmt w:val="bullet"/>
      <w:lvlText w:val=""/>
      <w:lvlJc w:val="left"/>
      <w:pPr>
        <w:tabs>
          <w:tab w:val="num" w:pos="4440"/>
        </w:tabs>
        <w:ind w:left="4440" w:hanging="360"/>
      </w:pPr>
      <w:rPr>
        <w:rFonts w:ascii="Wingdings" w:hAnsi="Wingdings" w:hint="default"/>
      </w:rPr>
    </w:lvl>
    <w:lvl w:ilvl="6" w:tplc="04060001" w:tentative="1">
      <w:start w:val="1"/>
      <w:numFmt w:val="bullet"/>
      <w:lvlText w:val=""/>
      <w:lvlJc w:val="left"/>
      <w:pPr>
        <w:tabs>
          <w:tab w:val="num" w:pos="5160"/>
        </w:tabs>
        <w:ind w:left="5160" w:hanging="360"/>
      </w:pPr>
      <w:rPr>
        <w:rFonts w:ascii="Symbol" w:hAnsi="Symbol" w:hint="default"/>
      </w:rPr>
    </w:lvl>
    <w:lvl w:ilvl="7" w:tplc="04060003" w:tentative="1">
      <w:start w:val="1"/>
      <w:numFmt w:val="bullet"/>
      <w:lvlText w:val="o"/>
      <w:lvlJc w:val="left"/>
      <w:pPr>
        <w:tabs>
          <w:tab w:val="num" w:pos="5880"/>
        </w:tabs>
        <w:ind w:left="5880" w:hanging="360"/>
      </w:pPr>
      <w:rPr>
        <w:rFonts w:ascii="Courier New" w:hAnsi="Courier New" w:hint="default"/>
      </w:rPr>
    </w:lvl>
    <w:lvl w:ilvl="8" w:tplc="04060005" w:tentative="1">
      <w:start w:val="1"/>
      <w:numFmt w:val="bullet"/>
      <w:lvlText w:val=""/>
      <w:lvlJc w:val="left"/>
      <w:pPr>
        <w:tabs>
          <w:tab w:val="num" w:pos="6600"/>
        </w:tabs>
        <w:ind w:left="6600" w:hanging="360"/>
      </w:pPr>
      <w:rPr>
        <w:rFonts w:ascii="Wingdings" w:hAnsi="Wingdings" w:hint="default"/>
      </w:rPr>
    </w:lvl>
  </w:abstractNum>
  <w:abstractNum w:abstractNumId="20" w15:restartNumberingAfterBreak="0">
    <w:nsid w:val="375B586A"/>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21" w15:restartNumberingAfterBreak="0">
    <w:nsid w:val="3771279B"/>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22" w15:restartNumberingAfterBreak="0">
    <w:nsid w:val="384F5C17"/>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23" w15:restartNumberingAfterBreak="0">
    <w:nsid w:val="3AC43622"/>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24" w15:restartNumberingAfterBreak="0">
    <w:nsid w:val="48DD7C52"/>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25" w15:restartNumberingAfterBreak="0">
    <w:nsid w:val="503300B5"/>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26" w15:restartNumberingAfterBreak="0">
    <w:nsid w:val="56B06E3D"/>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27" w15:restartNumberingAfterBreak="0">
    <w:nsid w:val="62760724"/>
    <w:multiLevelType w:val="hybridMultilevel"/>
    <w:tmpl w:val="2C786C1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E5472E"/>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29" w15:restartNumberingAfterBreak="0">
    <w:nsid w:val="698B5900"/>
    <w:multiLevelType w:val="hybridMultilevel"/>
    <w:tmpl w:val="56B2589E"/>
    <w:lvl w:ilvl="0" w:tplc="0406000B">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D4F73"/>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num w:numId="1">
    <w:abstractNumId w:val="30"/>
  </w:num>
  <w:num w:numId="2">
    <w:abstractNumId w:val="16"/>
  </w:num>
  <w:num w:numId="3">
    <w:abstractNumId w:val="11"/>
  </w:num>
  <w:num w:numId="4">
    <w:abstractNumId w:val="21"/>
  </w:num>
  <w:num w:numId="5">
    <w:abstractNumId w:val="23"/>
  </w:num>
  <w:num w:numId="6">
    <w:abstractNumId w:val="26"/>
  </w:num>
  <w:num w:numId="7">
    <w:abstractNumId w:val="18"/>
  </w:num>
  <w:num w:numId="8">
    <w:abstractNumId w:val="22"/>
  </w:num>
  <w:num w:numId="9">
    <w:abstractNumId w:val="20"/>
  </w:num>
  <w:num w:numId="10">
    <w:abstractNumId w:val="25"/>
  </w:num>
  <w:num w:numId="11">
    <w:abstractNumId w:val="12"/>
  </w:num>
  <w:num w:numId="12">
    <w:abstractNumId w:val="24"/>
  </w:num>
  <w:num w:numId="13">
    <w:abstractNumId w:val="13"/>
  </w:num>
  <w:num w:numId="14">
    <w:abstractNumId w:val="28"/>
  </w:num>
  <w:num w:numId="15">
    <w:abstractNumId w:val="27"/>
  </w:num>
  <w:num w:numId="16">
    <w:abstractNumId w:val="19"/>
  </w:num>
  <w:num w:numId="17">
    <w:abstractNumId w:val="29"/>
  </w:num>
  <w:num w:numId="18">
    <w:abstractNumId w:val="14"/>
  </w:num>
  <w:num w:numId="19">
    <w:abstractNumId w:val="10"/>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vaHHonDF9N4ik29o1HPhHlZhZNcjRMVW6kn9A3QZ4MFjtxeBoyKm+BDfIR3hSyfFWBvnhrBw45dYZOeYpK7Cxg==" w:salt="svsdYqqVm2Dc/fEjLsBjsg=="/>
  <w:defaultTabStop w:val="1304"/>
  <w:autoHyphenation/>
  <w:hyphenationZone w:val="425"/>
  <w:noPunctuationKerning/>
  <w:characterSpacingControl w:val="doNotCompress"/>
  <w:hdrShapeDefaults>
    <o:shapedefaults v:ext="edit" spidmax="21506"/>
    <o:shapelayout v:ext="edit">
      <o:idmap v:ext="edit" data="2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A7C"/>
    <w:rsid w:val="000174E4"/>
    <w:rsid w:val="00026011"/>
    <w:rsid w:val="00041583"/>
    <w:rsid w:val="00042AE1"/>
    <w:rsid w:val="0004428E"/>
    <w:rsid w:val="000466A5"/>
    <w:rsid w:val="00046945"/>
    <w:rsid w:val="00082ED4"/>
    <w:rsid w:val="00092B75"/>
    <w:rsid w:val="000A328B"/>
    <w:rsid w:val="000B569A"/>
    <w:rsid w:val="000B581A"/>
    <w:rsid w:val="000C5C16"/>
    <w:rsid w:val="000E1351"/>
    <w:rsid w:val="000F4120"/>
    <w:rsid w:val="000F79DA"/>
    <w:rsid w:val="001047A2"/>
    <w:rsid w:val="001103D2"/>
    <w:rsid w:val="00110C36"/>
    <w:rsid w:val="00114F87"/>
    <w:rsid w:val="00121768"/>
    <w:rsid w:val="0014396B"/>
    <w:rsid w:val="00155C2F"/>
    <w:rsid w:val="00164217"/>
    <w:rsid w:val="001845A6"/>
    <w:rsid w:val="00192706"/>
    <w:rsid w:val="0019379F"/>
    <w:rsid w:val="00195DA9"/>
    <w:rsid w:val="001A6DA4"/>
    <w:rsid w:val="001C22C4"/>
    <w:rsid w:val="001D7328"/>
    <w:rsid w:val="001E6D9D"/>
    <w:rsid w:val="0020266D"/>
    <w:rsid w:val="002101E2"/>
    <w:rsid w:val="002145CF"/>
    <w:rsid w:val="00215440"/>
    <w:rsid w:val="00217358"/>
    <w:rsid w:val="0022443E"/>
    <w:rsid w:val="0022773F"/>
    <w:rsid w:val="00231637"/>
    <w:rsid w:val="00231DAF"/>
    <w:rsid w:val="002451CB"/>
    <w:rsid w:val="00250DFC"/>
    <w:rsid w:val="00255227"/>
    <w:rsid w:val="002744DE"/>
    <w:rsid w:val="00281AA5"/>
    <w:rsid w:val="00281D59"/>
    <w:rsid w:val="0028231B"/>
    <w:rsid w:val="00282EFA"/>
    <w:rsid w:val="002A1319"/>
    <w:rsid w:val="002B328B"/>
    <w:rsid w:val="002C1A0E"/>
    <w:rsid w:val="002C4E4E"/>
    <w:rsid w:val="002E1FF4"/>
    <w:rsid w:val="002F2A01"/>
    <w:rsid w:val="0030092C"/>
    <w:rsid w:val="00303474"/>
    <w:rsid w:val="00305848"/>
    <w:rsid w:val="00332DCA"/>
    <w:rsid w:val="00334071"/>
    <w:rsid w:val="00347237"/>
    <w:rsid w:val="003517CB"/>
    <w:rsid w:val="003546FC"/>
    <w:rsid w:val="00356F51"/>
    <w:rsid w:val="00366580"/>
    <w:rsid w:val="003A627F"/>
    <w:rsid w:val="003B3531"/>
    <w:rsid w:val="003B60B4"/>
    <w:rsid w:val="003D7BFA"/>
    <w:rsid w:val="003E096F"/>
    <w:rsid w:val="0041364A"/>
    <w:rsid w:val="004263EF"/>
    <w:rsid w:val="0044049A"/>
    <w:rsid w:val="00472892"/>
    <w:rsid w:val="0048396D"/>
    <w:rsid w:val="004B617C"/>
    <w:rsid w:val="004C1667"/>
    <w:rsid w:val="004C3C9B"/>
    <w:rsid w:val="004C4C68"/>
    <w:rsid w:val="004E33D8"/>
    <w:rsid w:val="0051043D"/>
    <w:rsid w:val="00546E3C"/>
    <w:rsid w:val="00550DC8"/>
    <w:rsid w:val="005706E7"/>
    <w:rsid w:val="005845F1"/>
    <w:rsid w:val="005A7AD1"/>
    <w:rsid w:val="005B709A"/>
    <w:rsid w:val="005C1750"/>
    <w:rsid w:val="005C3797"/>
    <w:rsid w:val="005C3B0F"/>
    <w:rsid w:val="005D374E"/>
    <w:rsid w:val="005E4389"/>
    <w:rsid w:val="006026A7"/>
    <w:rsid w:val="00606FF3"/>
    <w:rsid w:val="00613B7B"/>
    <w:rsid w:val="00626A1E"/>
    <w:rsid w:val="00633504"/>
    <w:rsid w:val="006342EF"/>
    <w:rsid w:val="0066067D"/>
    <w:rsid w:val="006741F2"/>
    <w:rsid w:val="00676734"/>
    <w:rsid w:val="00677A2D"/>
    <w:rsid w:val="00690834"/>
    <w:rsid w:val="006B0DFB"/>
    <w:rsid w:val="006C4305"/>
    <w:rsid w:val="006D3547"/>
    <w:rsid w:val="006E32C0"/>
    <w:rsid w:val="00714B62"/>
    <w:rsid w:val="007203EC"/>
    <w:rsid w:val="00734131"/>
    <w:rsid w:val="00736840"/>
    <w:rsid w:val="00741C7C"/>
    <w:rsid w:val="00741DE3"/>
    <w:rsid w:val="00745ED7"/>
    <w:rsid w:val="00746D04"/>
    <w:rsid w:val="00751FD6"/>
    <w:rsid w:val="007520DC"/>
    <w:rsid w:val="00755CA2"/>
    <w:rsid w:val="007640E7"/>
    <w:rsid w:val="0078129F"/>
    <w:rsid w:val="00782E0B"/>
    <w:rsid w:val="007A006E"/>
    <w:rsid w:val="007A6947"/>
    <w:rsid w:val="007D36C5"/>
    <w:rsid w:val="007D5DC7"/>
    <w:rsid w:val="007E1B9B"/>
    <w:rsid w:val="00802DEA"/>
    <w:rsid w:val="00810E9B"/>
    <w:rsid w:val="00815D9B"/>
    <w:rsid w:val="00816D21"/>
    <w:rsid w:val="00830E2F"/>
    <w:rsid w:val="008346BB"/>
    <w:rsid w:val="00846007"/>
    <w:rsid w:val="00866ED1"/>
    <w:rsid w:val="008803FB"/>
    <w:rsid w:val="008845E8"/>
    <w:rsid w:val="008C605B"/>
    <w:rsid w:val="008C7C38"/>
    <w:rsid w:val="008E66B1"/>
    <w:rsid w:val="008F4FD7"/>
    <w:rsid w:val="008F6011"/>
    <w:rsid w:val="00912362"/>
    <w:rsid w:val="00927430"/>
    <w:rsid w:val="00933035"/>
    <w:rsid w:val="0093694A"/>
    <w:rsid w:val="00965A5F"/>
    <w:rsid w:val="00965F90"/>
    <w:rsid w:val="009740FA"/>
    <w:rsid w:val="0099797B"/>
    <w:rsid w:val="009A3E75"/>
    <w:rsid w:val="009A5FF7"/>
    <w:rsid w:val="009B37A5"/>
    <w:rsid w:val="009B4242"/>
    <w:rsid w:val="009B6F4F"/>
    <w:rsid w:val="009C381C"/>
    <w:rsid w:val="009F61A6"/>
    <w:rsid w:val="00A00F35"/>
    <w:rsid w:val="00A04AE5"/>
    <w:rsid w:val="00A261C2"/>
    <w:rsid w:val="00A37336"/>
    <w:rsid w:val="00A714CD"/>
    <w:rsid w:val="00A74A7C"/>
    <w:rsid w:val="00A8382E"/>
    <w:rsid w:val="00A86867"/>
    <w:rsid w:val="00A967AC"/>
    <w:rsid w:val="00AA23E1"/>
    <w:rsid w:val="00AA640C"/>
    <w:rsid w:val="00AB1151"/>
    <w:rsid w:val="00AD4C43"/>
    <w:rsid w:val="00AD51E7"/>
    <w:rsid w:val="00AE5355"/>
    <w:rsid w:val="00AF2F5B"/>
    <w:rsid w:val="00AF607A"/>
    <w:rsid w:val="00AF6306"/>
    <w:rsid w:val="00B16417"/>
    <w:rsid w:val="00B30494"/>
    <w:rsid w:val="00B3396B"/>
    <w:rsid w:val="00B500F4"/>
    <w:rsid w:val="00B54829"/>
    <w:rsid w:val="00B81A5A"/>
    <w:rsid w:val="00B8543A"/>
    <w:rsid w:val="00BA34EB"/>
    <w:rsid w:val="00BE14F2"/>
    <w:rsid w:val="00C03A08"/>
    <w:rsid w:val="00C040A8"/>
    <w:rsid w:val="00C10ADE"/>
    <w:rsid w:val="00C20408"/>
    <w:rsid w:val="00C24F30"/>
    <w:rsid w:val="00C266C2"/>
    <w:rsid w:val="00C268DA"/>
    <w:rsid w:val="00C40DB8"/>
    <w:rsid w:val="00C44C32"/>
    <w:rsid w:val="00C55CF7"/>
    <w:rsid w:val="00C56B83"/>
    <w:rsid w:val="00C6125D"/>
    <w:rsid w:val="00C7319A"/>
    <w:rsid w:val="00CB4B8A"/>
    <w:rsid w:val="00CB719D"/>
    <w:rsid w:val="00CE0C62"/>
    <w:rsid w:val="00CF2AC1"/>
    <w:rsid w:val="00CF3979"/>
    <w:rsid w:val="00D15704"/>
    <w:rsid w:val="00D16A77"/>
    <w:rsid w:val="00D23F28"/>
    <w:rsid w:val="00D24957"/>
    <w:rsid w:val="00D2717C"/>
    <w:rsid w:val="00D45D15"/>
    <w:rsid w:val="00D73F94"/>
    <w:rsid w:val="00D83F0B"/>
    <w:rsid w:val="00DC4407"/>
    <w:rsid w:val="00DD2B85"/>
    <w:rsid w:val="00DE5A96"/>
    <w:rsid w:val="00DF59D4"/>
    <w:rsid w:val="00DF5DBD"/>
    <w:rsid w:val="00E03FA8"/>
    <w:rsid w:val="00E06E19"/>
    <w:rsid w:val="00E1771D"/>
    <w:rsid w:val="00E208A5"/>
    <w:rsid w:val="00E25F14"/>
    <w:rsid w:val="00E35683"/>
    <w:rsid w:val="00E507D3"/>
    <w:rsid w:val="00E6229A"/>
    <w:rsid w:val="00E75B26"/>
    <w:rsid w:val="00E83108"/>
    <w:rsid w:val="00E91669"/>
    <w:rsid w:val="00E95145"/>
    <w:rsid w:val="00E9528A"/>
    <w:rsid w:val="00E95851"/>
    <w:rsid w:val="00E96807"/>
    <w:rsid w:val="00EA40CE"/>
    <w:rsid w:val="00EC4315"/>
    <w:rsid w:val="00EE64CB"/>
    <w:rsid w:val="00EF1585"/>
    <w:rsid w:val="00EF636E"/>
    <w:rsid w:val="00F21F01"/>
    <w:rsid w:val="00F22138"/>
    <w:rsid w:val="00F22D8D"/>
    <w:rsid w:val="00F25256"/>
    <w:rsid w:val="00F276A9"/>
    <w:rsid w:val="00F359FA"/>
    <w:rsid w:val="00F37481"/>
    <w:rsid w:val="00F409DF"/>
    <w:rsid w:val="00F55A5C"/>
    <w:rsid w:val="00F67837"/>
    <w:rsid w:val="00F74365"/>
    <w:rsid w:val="00F80F19"/>
    <w:rsid w:val="00F82A6B"/>
    <w:rsid w:val="00FC15D0"/>
    <w:rsid w:val="00FE53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14:docId w14:val="21CF43FA"/>
  <w15:docId w15:val="{14A82E6E-390A-4F04-898D-F241A96B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exact"/>
    </w:pPr>
    <w:rPr>
      <w:rFonts w:ascii="Garamond" w:hAnsi="Garamond"/>
      <w:sz w:val="24"/>
      <w:szCs w:val="24"/>
    </w:rPr>
  </w:style>
  <w:style w:type="paragraph" w:styleId="Overskrift1">
    <w:name w:val="heading 1"/>
    <w:basedOn w:val="Normal"/>
    <w:next w:val="Normal"/>
    <w:link w:val="Overskrift1Tegn"/>
    <w:qFormat/>
    <w:rsid w:val="00A86867"/>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semiHidden/>
    <w:unhideWhenUsed/>
    <w:qFormat/>
    <w:rsid w:val="00866E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semiHidden/>
    <w:unhideWhenUsed/>
    <w:qFormat/>
    <w:rsid w:val="00866ED1"/>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semiHidden/>
    <w:unhideWhenUsed/>
    <w:qFormat/>
    <w:rsid w:val="00866ED1"/>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semiHidden/>
    <w:unhideWhenUsed/>
    <w:qFormat/>
    <w:rsid w:val="00866ED1"/>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semiHidden/>
    <w:unhideWhenUsed/>
    <w:qFormat/>
    <w:rsid w:val="00866ED1"/>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semiHidden/>
    <w:unhideWhenUsed/>
    <w:qFormat/>
    <w:rsid w:val="00866ED1"/>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rsid w:val="00866ED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unhideWhenUsed/>
    <w:qFormat/>
    <w:rsid w:val="00866ED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spacing w:line="240" w:lineRule="auto"/>
    </w:pPr>
  </w:style>
  <w:style w:type="paragraph" w:customStyle="1" w:styleId="Standardtekst">
    <w:name w:val="Standardtekst"/>
    <w:basedOn w:val="Normal"/>
    <w:pPr>
      <w:autoSpaceDE w:val="0"/>
      <w:autoSpaceDN w:val="0"/>
      <w:adjustRightInd w:val="0"/>
      <w:spacing w:line="240" w:lineRule="auto"/>
    </w:pPr>
    <w:rPr>
      <w:rFonts w:ascii="Times New Roman" w:hAnsi="Times New Roman"/>
    </w:rPr>
  </w:style>
  <w:style w:type="paragraph" w:customStyle="1" w:styleId="Bullet1">
    <w:name w:val="Bullet 1"/>
    <w:basedOn w:val="Normal"/>
    <w:pPr>
      <w:autoSpaceDE w:val="0"/>
      <w:autoSpaceDN w:val="0"/>
      <w:adjustRightInd w:val="0"/>
      <w:spacing w:after="198"/>
      <w:ind w:left="283" w:right="3402" w:hanging="283"/>
      <w:jc w:val="both"/>
    </w:pPr>
    <w:rPr>
      <w:rFonts w:ascii="Garmond (W1)" w:hAnsi="Garmond (W1)"/>
    </w:rPr>
  </w:style>
  <w:style w:type="paragraph" w:styleId="Overskrift">
    <w:name w:val="TOC Heading"/>
    <w:basedOn w:val="Normal"/>
    <w:qFormat/>
    <w:pPr>
      <w:spacing w:line="240" w:lineRule="auto"/>
    </w:pPr>
    <w:rPr>
      <w:b/>
    </w:rPr>
  </w:style>
  <w:style w:type="paragraph" w:styleId="Underskrift">
    <w:name w:val="Signature"/>
    <w:basedOn w:val="Normal"/>
    <w:pPr>
      <w:autoSpaceDE w:val="0"/>
      <w:autoSpaceDN w:val="0"/>
      <w:adjustRightInd w:val="0"/>
      <w:spacing w:line="240" w:lineRule="auto"/>
    </w:pPr>
    <w:rPr>
      <w:rFonts w:ascii="Garmond (W1)" w:hAnsi="Garmond (W1)"/>
    </w:rPr>
  </w:style>
  <w:style w:type="paragraph" w:styleId="Sidefod">
    <w:name w:val="footer"/>
    <w:basedOn w:val="Normal"/>
    <w:rsid w:val="00CF3979"/>
    <w:pPr>
      <w:tabs>
        <w:tab w:val="center" w:pos="4819"/>
        <w:tab w:val="right" w:pos="9638"/>
      </w:tabs>
    </w:pPr>
  </w:style>
  <w:style w:type="paragraph" w:styleId="Markeringsbobletekst">
    <w:name w:val="Balloon Text"/>
    <w:basedOn w:val="Normal"/>
    <w:link w:val="MarkeringsbobletekstTegn"/>
    <w:rsid w:val="003E096F"/>
    <w:pPr>
      <w:spacing w:line="240" w:lineRule="auto"/>
    </w:pPr>
    <w:rPr>
      <w:rFonts w:ascii="Tahoma" w:hAnsi="Tahoma" w:cs="Tahoma"/>
      <w:sz w:val="16"/>
      <w:szCs w:val="16"/>
    </w:rPr>
  </w:style>
  <w:style w:type="character" w:customStyle="1" w:styleId="MarkeringsbobletekstTegn">
    <w:name w:val="Markeringsbobletekst Tegn"/>
    <w:link w:val="Markeringsbobletekst"/>
    <w:rsid w:val="003E096F"/>
    <w:rPr>
      <w:rFonts w:ascii="Tahoma" w:hAnsi="Tahoma" w:cs="Tahoma"/>
      <w:sz w:val="16"/>
      <w:szCs w:val="16"/>
    </w:rPr>
  </w:style>
  <w:style w:type="paragraph" w:styleId="Brdtekstindrykning2">
    <w:name w:val="Body Text Indent 2"/>
    <w:basedOn w:val="Normal"/>
    <w:link w:val="Brdtekstindrykning2Tegn"/>
    <w:rsid w:val="0028231B"/>
    <w:pPr>
      <w:ind w:left="540"/>
    </w:pPr>
  </w:style>
  <w:style w:type="character" w:customStyle="1" w:styleId="Brdtekstindrykning2Tegn">
    <w:name w:val="Brødtekstindrykning 2 Tegn"/>
    <w:link w:val="Brdtekstindrykning2"/>
    <w:rsid w:val="0028231B"/>
    <w:rPr>
      <w:rFonts w:ascii="Garamond" w:hAnsi="Garamond"/>
      <w:sz w:val="24"/>
      <w:szCs w:val="24"/>
    </w:rPr>
  </w:style>
  <w:style w:type="character" w:customStyle="1" w:styleId="Overskrift1Tegn">
    <w:name w:val="Overskrift 1 Tegn"/>
    <w:link w:val="Overskrift1"/>
    <w:rsid w:val="00A86867"/>
    <w:rPr>
      <w:rFonts w:ascii="Cambria" w:hAnsi="Cambria"/>
      <w:b/>
      <w:bCs/>
      <w:kern w:val="32"/>
      <w:sz w:val="32"/>
      <w:szCs w:val="32"/>
    </w:rPr>
  </w:style>
  <w:style w:type="paragraph" w:styleId="Fodnotetekst">
    <w:name w:val="footnote text"/>
    <w:basedOn w:val="Normal"/>
    <w:link w:val="FodnotetekstTegn"/>
    <w:rsid w:val="0099797B"/>
    <w:pPr>
      <w:spacing w:line="240" w:lineRule="atLeast"/>
    </w:pPr>
    <w:rPr>
      <w:rFonts w:ascii="Georgia" w:eastAsiaTheme="minorHAnsi" w:hAnsi="Georgia" w:cstheme="minorBidi"/>
      <w:sz w:val="20"/>
      <w:szCs w:val="22"/>
      <w:lang w:eastAsia="en-US"/>
    </w:rPr>
  </w:style>
  <w:style w:type="character" w:customStyle="1" w:styleId="FodnotetekstTegn">
    <w:name w:val="Fodnotetekst Tegn"/>
    <w:basedOn w:val="Standardskrifttypeiafsnit"/>
    <w:link w:val="Fodnotetekst"/>
    <w:rsid w:val="0099797B"/>
    <w:rPr>
      <w:rFonts w:ascii="Georgia" w:eastAsiaTheme="minorHAnsi" w:hAnsi="Georgia" w:cstheme="minorBidi"/>
      <w:szCs w:val="22"/>
      <w:lang w:val="da-DK" w:eastAsia="en-US"/>
    </w:rPr>
  </w:style>
  <w:style w:type="character" w:styleId="Fodnotehenvisning">
    <w:name w:val="footnote reference"/>
    <w:basedOn w:val="Standardskrifttypeiafsnit"/>
    <w:rsid w:val="0099797B"/>
    <w:rPr>
      <w:vertAlign w:val="superscript"/>
      <w:lang w:val="da-DK"/>
    </w:rPr>
  </w:style>
  <w:style w:type="paragraph" w:styleId="Afsenderadresse">
    <w:name w:val="envelope return"/>
    <w:basedOn w:val="Normal"/>
    <w:rsid w:val="00866ED1"/>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rsid w:val="00866ED1"/>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rsid w:val="00866ED1"/>
    <w:rPr>
      <w:rFonts w:ascii="Consolas" w:hAnsi="Consolas" w:cs="Consolas"/>
      <w:sz w:val="21"/>
      <w:szCs w:val="21"/>
      <w:lang w:val="da-DK"/>
    </w:rPr>
  </w:style>
  <w:style w:type="character" w:styleId="BesgtLink">
    <w:name w:val="FollowedHyperlink"/>
    <w:basedOn w:val="Standardskrifttypeiafsnit"/>
    <w:rsid w:val="00866ED1"/>
    <w:rPr>
      <w:color w:val="800080" w:themeColor="followedHyperlink"/>
      <w:u w:val="single"/>
      <w:lang w:val="da-DK"/>
    </w:rPr>
  </w:style>
  <w:style w:type="paragraph" w:styleId="Bibliografi">
    <w:name w:val="Bibliography"/>
    <w:basedOn w:val="Normal"/>
    <w:next w:val="Normal"/>
    <w:uiPriority w:val="37"/>
    <w:semiHidden/>
    <w:unhideWhenUsed/>
    <w:rsid w:val="00866ED1"/>
  </w:style>
  <w:style w:type="paragraph" w:styleId="Billedtekst">
    <w:name w:val="caption"/>
    <w:basedOn w:val="Normal"/>
    <w:next w:val="Normal"/>
    <w:semiHidden/>
    <w:unhideWhenUsed/>
    <w:qFormat/>
    <w:rsid w:val="00866ED1"/>
    <w:pPr>
      <w:spacing w:after="200" w:line="240" w:lineRule="auto"/>
    </w:pPr>
    <w:rPr>
      <w:b/>
      <w:bCs/>
      <w:color w:val="4F81BD" w:themeColor="accent1"/>
      <w:sz w:val="18"/>
      <w:szCs w:val="18"/>
    </w:rPr>
  </w:style>
  <w:style w:type="paragraph" w:styleId="Bloktekst">
    <w:name w:val="Block Text"/>
    <w:basedOn w:val="Normal"/>
    <w:rsid w:val="00866ED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866ED1"/>
    <w:rPr>
      <w:b/>
      <w:bCs/>
      <w:smallCaps/>
      <w:spacing w:val="5"/>
      <w:lang w:val="da-DK"/>
    </w:rPr>
  </w:style>
  <w:style w:type="paragraph" w:styleId="Brevhoved">
    <w:name w:val="Message Header"/>
    <w:basedOn w:val="Normal"/>
    <w:link w:val="BrevhovedTegn"/>
    <w:rsid w:val="00866ED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rsid w:val="00866ED1"/>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rsid w:val="00866ED1"/>
    <w:pPr>
      <w:spacing w:after="120"/>
    </w:pPr>
  </w:style>
  <w:style w:type="character" w:customStyle="1" w:styleId="BrdtekstTegn">
    <w:name w:val="Brødtekst Tegn"/>
    <w:basedOn w:val="Standardskrifttypeiafsnit"/>
    <w:link w:val="Brdtekst"/>
    <w:rsid w:val="00866ED1"/>
    <w:rPr>
      <w:rFonts w:ascii="Garamond" w:hAnsi="Garamond"/>
      <w:sz w:val="24"/>
      <w:szCs w:val="24"/>
      <w:lang w:val="da-DK"/>
    </w:rPr>
  </w:style>
  <w:style w:type="paragraph" w:styleId="Brdtekst-frstelinjeindrykning1">
    <w:name w:val="Body Text First Indent"/>
    <w:basedOn w:val="Brdtekst"/>
    <w:link w:val="Brdtekst-frstelinjeindrykning1Tegn"/>
    <w:rsid w:val="00866ED1"/>
    <w:pPr>
      <w:spacing w:after="0"/>
      <w:ind w:firstLine="360"/>
    </w:pPr>
  </w:style>
  <w:style w:type="character" w:customStyle="1" w:styleId="Brdtekst-frstelinjeindrykning1Tegn">
    <w:name w:val="Brødtekst - førstelinjeindrykning 1 Tegn"/>
    <w:basedOn w:val="BrdtekstTegn"/>
    <w:link w:val="Brdtekst-frstelinjeindrykning1"/>
    <w:rsid w:val="00866ED1"/>
    <w:rPr>
      <w:rFonts w:ascii="Garamond" w:hAnsi="Garamond"/>
      <w:sz w:val="24"/>
      <w:szCs w:val="24"/>
      <w:lang w:val="da-DK"/>
    </w:rPr>
  </w:style>
  <w:style w:type="paragraph" w:styleId="Brdtekstindrykning">
    <w:name w:val="Body Text Indent"/>
    <w:basedOn w:val="Normal"/>
    <w:link w:val="BrdtekstindrykningTegn"/>
    <w:rsid w:val="00866ED1"/>
    <w:pPr>
      <w:spacing w:after="120"/>
      <w:ind w:left="283"/>
    </w:pPr>
  </w:style>
  <w:style w:type="character" w:customStyle="1" w:styleId="BrdtekstindrykningTegn">
    <w:name w:val="Brødtekstindrykning Tegn"/>
    <w:basedOn w:val="Standardskrifttypeiafsnit"/>
    <w:link w:val="Brdtekstindrykning"/>
    <w:rsid w:val="00866ED1"/>
    <w:rPr>
      <w:rFonts w:ascii="Garamond" w:hAnsi="Garamond"/>
      <w:sz w:val="24"/>
      <w:szCs w:val="24"/>
      <w:lang w:val="da-DK"/>
    </w:rPr>
  </w:style>
  <w:style w:type="paragraph" w:styleId="Brdtekst-frstelinjeindrykning2">
    <w:name w:val="Body Text First Indent 2"/>
    <w:basedOn w:val="Brdtekstindrykning"/>
    <w:link w:val="Brdtekst-frstelinjeindrykning2Tegn"/>
    <w:rsid w:val="00866ED1"/>
    <w:pPr>
      <w:spacing w:after="0"/>
      <w:ind w:left="360" w:firstLine="360"/>
    </w:pPr>
  </w:style>
  <w:style w:type="character" w:customStyle="1" w:styleId="Brdtekst-frstelinjeindrykning2Tegn">
    <w:name w:val="Brødtekst - førstelinjeindrykning 2 Tegn"/>
    <w:basedOn w:val="BrdtekstindrykningTegn"/>
    <w:link w:val="Brdtekst-frstelinjeindrykning2"/>
    <w:rsid w:val="00866ED1"/>
    <w:rPr>
      <w:rFonts w:ascii="Garamond" w:hAnsi="Garamond"/>
      <w:sz w:val="24"/>
      <w:szCs w:val="24"/>
      <w:lang w:val="da-DK"/>
    </w:rPr>
  </w:style>
  <w:style w:type="paragraph" w:styleId="Brdtekst2">
    <w:name w:val="Body Text 2"/>
    <w:basedOn w:val="Normal"/>
    <w:link w:val="Brdtekst2Tegn"/>
    <w:rsid w:val="00866ED1"/>
    <w:pPr>
      <w:spacing w:after="120" w:line="480" w:lineRule="auto"/>
    </w:pPr>
  </w:style>
  <w:style w:type="character" w:customStyle="1" w:styleId="Brdtekst2Tegn">
    <w:name w:val="Brødtekst 2 Tegn"/>
    <w:basedOn w:val="Standardskrifttypeiafsnit"/>
    <w:link w:val="Brdtekst2"/>
    <w:rsid w:val="00866ED1"/>
    <w:rPr>
      <w:rFonts w:ascii="Garamond" w:hAnsi="Garamond"/>
      <w:sz w:val="24"/>
      <w:szCs w:val="24"/>
      <w:lang w:val="da-DK"/>
    </w:rPr>
  </w:style>
  <w:style w:type="paragraph" w:styleId="Brdtekst3">
    <w:name w:val="Body Text 3"/>
    <w:basedOn w:val="Normal"/>
    <w:link w:val="Brdtekst3Tegn"/>
    <w:rsid w:val="00866ED1"/>
    <w:pPr>
      <w:spacing w:after="120"/>
    </w:pPr>
    <w:rPr>
      <w:sz w:val="16"/>
      <w:szCs w:val="16"/>
    </w:rPr>
  </w:style>
  <w:style w:type="character" w:customStyle="1" w:styleId="Brdtekst3Tegn">
    <w:name w:val="Brødtekst 3 Tegn"/>
    <w:basedOn w:val="Standardskrifttypeiafsnit"/>
    <w:link w:val="Brdtekst3"/>
    <w:rsid w:val="00866ED1"/>
    <w:rPr>
      <w:rFonts w:ascii="Garamond" w:hAnsi="Garamond"/>
      <w:sz w:val="16"/>
      <w:szCs w:val="16"/>
      <w:lang w:val="da-DK"/>
    </w:rPr>
  </w:style>
  <w:style w:type="paragraph" w:styleId="Brdtekstindrykning3">
    <w:name w:val="Body Text Indent 3"/>
    <w:basedOn w:val="Normal"/>
    <w:link w:val="Brdtekstindrykning3Tegn"/>
    <w:rsid w:val="00866ED1"/>
    <w:pPr>
      <w:spacing w:after="120"/>
      <w:ind w:left="283"/>
    </w:pPr>
    <w:rPr>
      <w:sz w:val="16"/>
      <w:szCs w:val="16"/>
    </w:rPr>
  </w:style>
  <w:style w:type="character" w:customStyle="1" w:styleId="Brdtekstindrykning3Tegn">
    <w:name w:val="Brødtekstindrykning 3 Tegn"/>
    <w:basedOn w:val="Standardskrifttypeiafsnit"/>
    <w:link w:val="Brdtekstindrykning3"/>
    <w:rsid w:val="00866ED1"/>
    <w:rPr>
      <w:rFonts w:ascii="Garamond" w:hAnsi="Garamond"/>
      <w:sz w:val="16"/>
      <w:szCs w:val="16"/>
      <w:lang w:val="da-DK"/>
    </w:rPr>
  </w:style>
  <w:style w:type="paragraph" w:styleId="Citat">
    <w:name w:val="Quote"/>
    <w:basedOn w:val="Normal"/>
    <w:next w:val="Normal"/>
    <w:link w:val="CitatTegn"/>
    <w:uiPriority w:val="29"/>
    <w:qFormat/>
    <w:rsid w:val="00866ED1"/>
    <w:rPr>
      <w:i/>
      <w:iCs/>
      <w:color w:val="000000" w:themeColor="text1"/>
    </w:rPr>
  </w:style>
  <w:style w:type="character" w:customStyle="1" w:styleId="CitatTegn">
    <w:name w:val="Citat Tegn"/>
    <w:basedOn w:val="Standardskrifttypeiafsnit"/>
    <w:link w:val="Citat"/>
    <w:uiPriority w:val="29"/>
    <w:rsid w:val="00866ED1"/>
    <w:rPr>
      <w:rFonts w:ascii="Garamond" w:hAnsi="Garamond"/>
      <w:i/>
      <w:iCs/>
      <w:color w:val="000000" w:themeColor="text1"/>
      <w:sz w:val="24"/>
      <w:szCs w:val="24"/>
      <w:lang w:val="da-DK"/>
    </w:rPr>
  </w:style>
  <w:style w:type="paragraph" w:styleId="Citatoverskrift">
    <w:name w:val="toa heading"/>
    <w:basedOn w:val="Normal"/>
    <w:next w:val="Normal"/>
    <w:rsid w:val="00866ED1"/>
    <w:pPr>
      <w:spacing w:before="120"/>
    </w:pPr>
    <w:rPr>
      <w:rFonts w:asciiTheme="majorHAnsi" w:eastAsiaTheme="majorEastAsia" w:hAnsiTheme="majorHAnsi" w:cstheme="majorBidi"/>
      <w:b/>
      <w:bCs/>
    </w:rPr>
  </w:style>
  <w:style w:type="paragraph" w:styleId="Citatsamling">
    <w:name w:val="table of authorities"/>
    <w:basedOn w:val="Normal"/>
    <w:next w:val="Normal"/>
    <w:rsid w:val="00866ED1"/>
    <w:pPr>
      <w:ind w:left="240" w:hanging="240"/>
    </w:pPr>
  </w:style>
  <w:style w:type="paragraph" w:styleId="Dato">
    <w:name w:val="Date"/>
    <w:basedOn w:val="Normal"/>
    <w:next w:val="Normal"/>
    <w:link w:val="DatoTegn"/>
    <w:rsid w:val="00866ED1"/>
  </w:style>
  <w:style w:type="character" w:customStyle="1" w:styleId="DatoTegn">
    <w:name w:val="Dato Tegn"/>
    <w:basedOn w:val="Standardskrifttypeiafsnit"/>
    <w:link w:val="Dato"/>
    <w:rsid w:val="00866ED1"/>
    <w:rPr>
      <w:rFonts w:ascii="Garamond" w:hAnsi="Garamond"/>
      <w:sz w:val="24"/>
      <w:szCs w:val="24"/>
      <w:lang w:val="da-DK"/>
    </w:rPr>
  </w:style>
  <w:style w:type="paragraph" w:styleId="Dokumentoversigt">
    <w:name w:val="Document Map"/>
    <w:basedOn w:val="Normal"/>
    <w:link w:val="DokumentoversigtTegn"/>
    <w:rsid w:val="00866ED1"/>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rsid w:val="00866ED1"/>
    <w:rPr>
      <w:rFonts w:ascii="Tahoma" w:hAnsi="Tahoma" w:cs="Tahoma"/>
      <w:sz w:val="16"/>
      <w:szCs w:val="16"/>
      <w:lang w:val="da-DK"/>
    </w:rPr>
  </w:style>
  <w:style w:type="paragraph" w:styleId="Mailsignatur">
    <w:name w:val="E-mail Signature"/>
    <w:basedOn w:val="Normal"/>
    <w:link w:val="MailsignaturTegn"/>
    <w:rsid w:val="00866ED1"/>
    <w:pPr>
      <w:spacing w:line="240" w:lineRule="auto"/>
    </w:pPr>
  </w:style>
  <w:style w:type="character" w:customStyle="1" w:styleId="MailsignaturTegn">
    <w:name w:val="Mailsignatur Tegn"/>
    <w:basedOn w:val="Standardskrifttypeiafsnit"/>
    <w:link w:val="Mailsignatur"/>
    <w:rsid w:val="00866ED1"/>
    <w:rPr>
      <w:rFonts w:ascii="Garamond" w:hAnsi="Garamond"/>
      <w:sz w:val="24"/>
      <w:szCs w:val="24"/>
      <w:lang w:val="da-DK"/>
    </w:rPr>
  </w:style>
  <w:style w:type="table" w:styleId="Farvetgitter">
    <w:name w:val="Colorful Grid"/>
    <w:basedOn w:val="Tabel-Normal"/>
    <w:uiPriority w:val="73"/>
    <w:rsid w:val="00866E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866E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866E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866E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866E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866E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866E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866E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866E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866E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866E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866E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866E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866E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866E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866E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866E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866E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866E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866E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866E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rsid w:val="00866ED1"/>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rsid w:val="00866ED1"/>
    <w:rPr>
      <w:rFonts w:ascii="Consolas" w:hAnsi="Consolas" w:cs="Consolas"/>
      <w:lang w:val="da-DK"/>
    </w:rPr>
  </w:style>
  <w:style w:type="character" w:styleId="Fremhv">
    <w:name w:val="Emphasis"/>
    <w:basedOn w:val="Standardskrifttypeiafsnit"/>
    <w:qFormat/>
    <w:rsid w:val="00866ED1"/>
    <w:rPr>
      <w:i/>
      <w:iCs/>
      <w:lang w:val="da-DK"/>
    </w:rPr>
  </w:style>
  <w:style w:type="paragraph" w:styleId="HTML-adresse">
    <w:name w:val="HTML Address"/>
    <w:basedOn w:val="Normal"/>
    <w:link w:val="HTML-adresseTegn"/>
    <w:rsid w:val="00866ED1"/>
    <w:pPr>
      <w:spacing w:line="240" w:lineRule="auto"/>
    </w:pPr>
    <w:rPr>
      <w:i/>
      <w:iCs/>
    </w:rPr>
  </w:style>
  <w:style w:type="character" w:customStyle="1" w:styleId="HTML-adresseTegn">
    <w:name w:val="HTML-adresse Tegn"/>
    <w:basedOn w:val="Standardskrifttypeiafsnit"/>
    <w:link w:val="HTML-adresse"/>
    <w:rsid w:val="00866ED1"/>
    <w:rPr>
      <w:rFonts w:ascii="Garamond" w:hAnsi="Garamond"/>
      <w:i/>
      <w:iCs/>
      <w:sz w:val="24"/>
      <w:szCs w:val="24"/>
      <w:lang w:val="da-DK"/>
    </w:rPr>
  </w:style>
  <w:style w:type="character" w:styleId="HTML-akronym">
    <w:name w:val="HTML Acronym"/>
    <w:basedOn w:val="Standardskrifttypeiafsnit"/>
    <w:rsid w:val="00866ED1"/>
    <w:rPr>
      <w:lang w:val="da-DK"/>
    </w:rPr>
  </w:style>
  <w:style w:type="character" w:styleId="HTML-citat">
    <w:name w:val="HTML Cite"/>
    <w:basedOn w:val="Standardskrifttypeiafsnit"/>
    <w:rsid w:val="00866ED1"/>
    <w:rPr>
      <w:i/>
      <w:iCs/>
      <w:lang w:val="da-DK"/>
    </w:rPr>
  </w:style>
  <w:style w:type="character" w:styleId="HTML-definition">
    <w:name w:val="HTML Definition"/>
    <w:basedOn w:val="Standardskrifttypeiafsnit"/>
    <w:rsid w:val="00866ED1"/>
    <w:rPr>
      <w:i/>
      <w:iCs/>
      <w:lang w:val="da-DK"/>
    </w:rPr>
  </w:style>
  <w:style w:type="character" w:styleId="HTML-eksempel">
    <w:name w:val="HTML Sample"/>
    <w:basedOn w:val="Standardskrifttypeiafsnit"/>
    <w:rsid w:val="00866ED1"/>
    <w:rPr>
      <w:rFonts w:ascii="Consolas" w:hAnsi="Consolas" w:cs="Consolas"/>
      <w:sz w:val="24"/>
      <w:szCs w:val="24"/>
      <w:lang w:val="da-DK"/>
    </w:rPr>
  </w:style>
  <w:style w:type="character" w:styleId="HTML-kode">
    <w:name w:val="HTML Code"/>
    <w:basedOn w:val="Standardskrifttypeiafsnit"/>
    <w:rsid w:val="00866ED1"/>
    <w:rPr>
      <w:rFonts w:ascii="Consolas" w:hAnsi="Consolas" w:cs="Consolas"/>
      <w:sz w:val="20"/>
      <w:szCs w:val="20"/>
      <w:lang w:val="da-DK"/>
    </w:rPr>
  </w:style>
  <w:style w:type="character" w:styleId="HTML-skrivemaskine">
    <w:name w:val="HTML Typewriter"/>
    <w:basedOn w:val="Standardskrifttypeiafsnit"/>
    <w:rsid w:val="00866ED1"/>
    <w:rPr>
      <w:rFonts w:ascii="Consolas" w:hAnsi="Consolas" w:cs="Consolas"/>
      <w:sz w:val="20"/>
      <w:szCs w:val="20"/>
      <w:lang w:val="da-DK"/>
    </w:rPr>
  </w:style>
  <w:style w:type="character" w:styleId="HTML-tastatur">
    <w:name w:val="HTML Keyboard"/>
    <w:basedOn w:val="Standardskrifttypeiafsnit"/>
    <w:rsid w:val="00866ED1"/>
    <w:rPr>
      <w:rFonts w:ascii="Consolas" w:hAnsi="Consolas" w:cs="Consolas"/>
      <w:sz w:val="20"/>
      <w:szCs w:val="20"/>
      <w:lang w:val="da-DK"/>
    </w:rPr>
  </w:style>
  <w:style w:type="character" w:styleId="HTML-variabel">
    <w:name w:val="HTML Variable"/>
    <w:basedOn w:val="Standardskrifttypeiafsnit"/>
    <w:rsid w:val="00866ED1"/>
    <w:rPr>
      <w:i/>
      <w:iCs/>
      <w:lang w:val="da-DK"/>
    </w:rPr>
  </w:style>
  <w:style w:type="character" w:styleId="Hyperlink">
    <w:name w:val="Hyperlink"/>
    <w:basedOn w:val="Standardskrifttypeiafsnit"/>
    <w:rsid w:val="00866ED1"/>
    <w:rPr>
      <w:color w:val="0000FF" w:themeColor="hyperlink"/>
      <w:u w:val="single"/>
      <w:lang w:val="da-DK"/>
    </w:rPr>
  </w:style>
  <w:style w:type="paragraph" w:styleId="Indeks1">
    <w:name w:val="index 1"/>
    <w:basedOn w:val="Normal"/>
    <w:next w:val="Normal"/>
    <w:autoRedefine/>
    <w:rsid w:val="00866ED1"/>
    <w:pPr>
      <w:spacing w:line="240" w:lineRule="auto"/>
      <w:ind w:left="240" w:hanging="240"/>
    </w:pPr>
  </w:style>
  <w:style w:type="paragraph" w:styleId="Indeks2">
    <w:name w:val="index 2"/>
    <w:basedOn w:val="Normal"/>
    <w:next w:val="Normal"/>
    <w:autoRedefine/>
    <w:rsid w:val="00866ED1"/>
    <w:pPr>
      <w:spacing w:line="240" w:lineRule="auto"/>
      <w:ind w:left="480" w:hanging="240"/>
    </w:pPr>
  </w:style>
  <w:style w:type="paragraph" w:styleId="Indeks3">
    <w:name w:val="index 3"/>
    <w:basedOn w:val="Normal"/>
    <w:next w:val="Normal"/>
    <w:autoRedefine/>
    <w:rsid w:val="00866ED1"/>
    <w:pPr>
      <w:spacing w:line="240" w:lineRule="auto"/>
      <w:ind w:left="720" w:hanging="240"/>
    </w:pPr>
  </w:style>
  <w:style w:type="paragraph" w:styleId="Indeks4">
    <w:name w:val="index 4"/>
    <w:basedOn w:val="Normal"/>
    <w:next w:val="Normal"/>
    <w:autoRedefine/>
    <w:rsid w:val="00866ED1"/>
    <w:pPr>
      <w:spacing w:line="240" w:lineRule="auto"/>
      <w:ind w:left="960" w:hanging="240"/>
    </w:pPr>
  </w:style>
  <w:style w:type="paragraph" w:styleId="Indeks5">
    <w:name w:val="index 5"/>
    <w:basedOn w:val="Normal"/>
    <w:next w:val="Normal"/>
    <w:autoRedefine/>
    <w:rsid w:val="00866ED1"/>
    <w:pPr>
      <w:spacing w:line="240" w:lineRule="auto"/>
      <w:ind w:left="1200" w:hanging="240"/>
    </w:pPr>
  </w:style>
  <w:style w:type="paragraph" w:styleId="Indeks6">
    <w:name w:val="index 6"/>
    <w:basedOn w:val="Normal"/>
    <w:next w:val="Normal"/>
    <w:autoRedefine/>
    <w:rsid w:val="00866ED1"/>
    <w:pPr>
      <w:spacing w:line="240" w:lineRule="auto"/>
      <w:ind w:left="1440" w:hanging="240"/>
    </w:pPr>
  </w:style>
  <w:style w:type="paragraph" w:styleId="Indeks7">
    <w:name w:val="index 7"/>
    <w:basedOn w:val="Normal"/>
    <w:next w:val="Normal"/>
    <w:autoRedefine/>
    <w:rsid w:val="00866ED1"/>
    <w:pPr>
      <w:spacing w:line="240" w:lineRule="auto"/>
      <w:ind w:left="1680" w:hanging="240"/>
    </w:pPr>
  </w:style>
  <w:style w:type="paragraph" w:styleId="Indeks8">
    <w:name w:val="index 8"/>
    <w:basedOn w:val="Normal"/>
    <w:next w:val="Normal"/>
    <w:autoRedefine/>
    <w:rsid w:val="00866ED1"/>
    <w:pPr>
      <w:spacing w:line="240" w:lineRule="auto"/>
      <w:ind w:left="1920" w:hanging="240"/>
    </w:pPr>
  </w:style>
  <w:style w:type="paragraph" w:styleId="Indeks9">
    <w:name w:val="index 9"/>
    <w:basedOn w:val="Normal"/>
    <w:next w:val="Normal"/>
    <w:autoRedefine/>
    <w:rsid w:val="00866ED1"/>
    <w:pPr>
      <w:spacing w:line="240" w:lineRule="auto"/>
      <w:ind w:left="2160" w:hanging="240"/>
    </w:pPr>
  </w:style>
  <w:style w:type="paragraph" w:styleId="Indeksoverskrift">
    <w:name w:val="index heading"/>
    <w:basedOn w:val="Normal"/>
    <w:next w:val="Indeks1"/>
    <w:rsid w:val="00866ED1"/>
    <w:rPr>
      <w:rFonts w:asciiTheme="majorHAnsi" w:eastAsiaTheme="majorEastAsia" w:hAnsiTheme="majorHAnsi" w:cstheme="majorBidi"/>
      <w:b/>
      <w:bCs/>
    </w:rPr>
  </w:style>
  <w:style w:type="paragraph" w:styleId="Indholdsfortegnelse1">
    <w:name w:val="toc 1"/>
    <w:basedOn w:val="Normal"/>
    <w:next w:val="Normal"/>
    <w:autoRedefine/>
    <w:rsid w:val="00866ED1"/>
    <w:pPr>
      <w:spacing w:after="100"/>
    </w:pPr>
  </w:style>
  <w:style w:type="paragraph" w:styleId="Indholdsfortegnelse2">
    <w:name w:val="toc 2"/>
    <w:basedOn w:val="Normal"/>
    <w:next w:val="Normal"/>
    <w:autoRedefine/>
    <w:rsid w:val="00866ED1"/>
    <w:pPr>
      <w:spacing w:after="100"/>
      <w:ind w:left="240"/>
    </w:pPr>
  </w:style>
  <w:style w:type="paragraph" w:styleId="Indholdsfortegnelse3">
    <w:name w:val="toc 3"/>
    <w:basedOn w:val="Normal"/>
    <w:next w:val="Normal"/>
    <w:autoRedefine/>
    <w:rsid w:val="00866ED1"/>
    <w:pPr>
      <w:spacing w:after="100"/>
      <w:ind w:left="480"/>
    </w:pPr>
  </w:style>
  <w:style w:type="paragraph" w:styleId="Indholdsfortegnelse4">
    <w:name w:val="toc 4"/>
    <w:basedOn w:val="Normal"/>
    <w:next w:val="Normal"/>
    <w:autoRedefine/>
    <w:rsid w:val="00866ED1"/>
    <w:pPr>
      <w:spacing w:after="100"/>
      <w:ind w:left="720"/>
    </w:pPr>
  </w:style>
  <w:style w:type="paragraph" w:styleId="Indholdsfortegnelse5">
    <w:name w:val="toc 5"/>
    <w:basedOn w:val="Normal"/>
    <w:next w:val="Normal"/>
    <w:autoRedefine/>
    <w:rsid w:val="00866ED1"/>
    <w:pPr>
      <w:spacing w:after="100"/>
      <w:ind w:left="960"/>
    </w:pPr>
  </w:style>
  <w:style w:type="paragraph" w:styleId="Indholdsfortegnelse6">
    <w:name w:val="toc 6"/>
    <w:basedOn w:val="Normal"/>
    <w:next w:val="Normal"/>
    <w:autoRedefine/>
    <w:rsid w:val="00866ED1"/>
    <w:pPr>
      <w:spacing w:after="100"/>
      <w:ind w:left="1200"/>
    </w:pPr>
  </w:style>
  <w:style w:type="paragraph" w:styleId="Indholdsfortegnelse7">
    <w:name w:val="toc 7"/>
    <w:basedOn w:val="Normal"/>
    <w:next w:val="Normal"/>
    <w:autoRedefine/>
    <w:rsid w:val="00866ED1"/>
    <w:pPr>
      <w:spacing w:after="100"/>
      <w:ind w:left="1440"/>
    </w:pPr>
  </w:style>
  <w:style w:type="paragraph" w:styleId="Indholdsfortegnelse8">
    <w:name w:val="toc 8"/>
    <w:basedOn w:val="Normal"/>
    <w:next w:val="Normal"/>
    <w:autoRedefine/>
    <w:rsid w:val="00866ED1"/>
    <w:pPr>
      <w:spacing w:after="100"/>
      <w:ind w:left="1680"/>
    </w:pPr>
  </w:style>
  <w:style w:type="paragraph" w:styleId="Indholdsfortegnelse9">
    <w:name w:val="toc 9"/>
    <w:basedOn w:val="Normal"/>
    <w:next w:val="Normal"/>
    <w:autoRedefine/>
    <w:rsid w:val="00866ED1"/>
    <w:pPr>
      <w:spacing w:after="100"/>
      <w:ind w:left="1920"/>
    </w:pPr>
  </w:style>
  <w:style w:type="paragraph" w:styleId="Ingenafstand">
    <w:name w:val="No Spacing"/>
    <w:uiPriority w:val="1"/>
    <w:qFormat/>
    <w:rsid w:val="00866ED1"/>
    <w:rPr>
      <w:rFonts w:ascii="Garamond" w:hAnsi="Garamond"/>
      <w:sz w:val="24"/>
      <w:szCs w:val="24"/>
    </w:rPr>
  </w:style>
  <w:style w:type="paragraph" w:styleId="Kommentartekst">
    <w:name w:val="annotation text"/>
    <w:basedOn w:val="Normal"/>
    <w:link w:val="KommentartekstTegn"/>
    <w:rsid w:val="00866ED1"/>
    <w:pPr>
      <w:spacing w:line="240" w:lineRule="auto"/>
    </w:pPr>
    <w:rPr>
      <w:sz w:val="20"/>
      <w:szCs w:val="20"/>
    </w:rPr>
  </w:style>
  <w:style w:type="character" w:customStyle="1" w:styleId="KommentartekstTegn">
    <w:name w:val="Kommentartekst Tegn"/>
    <w:basedOn w:val="Standardskrifttypeiafsnit"/>
    <w:link w:val="Kommentartekst"/>
    <w:rsid w:val="00866ED1"/>
    <w:rPr>
      <w:rFonts w:ascii="Garamond" w:hAnsi="Garamond"/>
      <w:lang w:val="da-DK"/>
    </w:rPr>
  </w:style>
  <w:style w:type="paragraph" w:styleId="Kommentaremne">
    <w:name w:val="annotation subject"/>
    <w:basedOn w:val="Kommentartekst"/>
    <w:next w:val="Kommentartekst"/>
    <w:link w:val="KommentaremneTegn"/>
    <w:rsid w:val="00866ED1"/>
    <w:rPr>
      <w:b/>
      <w:bCs/>
    </w:rPr>
  </w:style>
  <w:style w:type="character" w:customStyle="1" w:styleId="KommentaremneTegn">
    <w:name w:val="Kommentaremne Tegn"/>
    <w:basedOn w:val="KommentartekstTegn"/>
    <w:link w:val="Kommentaremne"/>
    <w:rsid w:val="00866ED1"/>
    <w:rPr>
      <w:rFonts w:ascii="Garamond" w:hAnsi="Garamond"/>
      <w:b/>
      <w:bCs/>
      <w:lang w:val="da-DK"/>
    </w:rPr>
  </w:style>
  <w:style w:type="character" w:styleId="Kommentarhenvisning">
    <w:name w:val="annotation reference"/>
    <w:basedOn w:val="Standardskrifttypeiafsnit"/>
    <w:rsid w:val="00866ED1"/>
    <w:rPr>
      <w:sz w:val="16"/>
      <w:szCs w:val="16"/>
      <w:lang w:val="da-DK"/>
    </w:rPr>
  </w:style>
  <w:style w:type="character" w:styleId="Kraftigfremhvning">
    <w:name w:val="Intense Emphasis"/>
    <w:basedOn w:val="Standardskrifttypeiafsnit"/>
    <w:uiPriority w:val="21"/>
    <w:qFormat/>
    <w:rsid w:val="00866ED1"/>
    <w:rPr>
      <w:b/>
      <w:bCs/>
      <w:i/>
      <w:iCs/>
      <w:color w:val="4F81BD" w:themeColor="accent1"/>
      <w:lang w:val="da-DK"/>
    </w:rPr>
  </w:style>
  <w:style w:type="character" w:styleId="Kraftighenvisning">
    <w:name w:val="Intense Reference"/>
    <w:basedOn w:val="Standardskrifttypeiafsnit"/>
    <w:uiPriority w:val="32"/>
    <w:qFormat/>
    <w:rsid w:val="00866ED1"/>
    <w:rPr>
      <w:b/>
      <w:bCs/>
      <w:smallCaps/>
      <w:color w:val="C0504D" w:themeColor="accent2"/>
      <w:spacing w:val="5"/>
      <w:u w:val="single"/>
      <w:lang w:val="da-DK"/>
    </w:rPr>
  </w:style>
  <w:style w:type="character" w:styleId="Linjenummer">
    <w:name w:val="line number"/>
    <w:basedOn w:val="Standardskrifttypeiafsnit"/>
    <w:rsid w:val="00866ED1"/>
    <w:rPr>
      <w:lang w:val="da-DK"/>
    </w:rPr>
  </w:style>
  <w:style w:type="paragraph" w:styleId="Listeoverfigurer">
    <w:name w:val="table of figures"/>
    <w:basedOn w:val="Normal"/>
    <w:next w:val="Normal"/>
    <w:rsid w:val="00866ED1"/>
  </w:style>
  <w:style w:type="paragraph" w:styleId="Listeafsnit">
    <w:name w:val="List Paragraph"/>
    <w:basedOn w:val="Normal"/>
    <w:uiPriority w:val="34"/>
    <w:qFormat/>
    <w:rsid w:val="00866ED1"/>
    <w:pPr>
      <w:ind w:left="720"/>
      <w:contextualSpacing/>
    </w:pPr>
  </w:style>
  <w:style w:type="table" w:styleId="Lysliste">
    <w:name w:val="Light List"/>
    <w:basedOn w:val="Tabel-Normal"/>
    <w:uiPriority w:val="61"/>
    <w:rsid w:val="00866E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866E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866E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866E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866E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866E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866E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866E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866E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866E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866E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866E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866E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866E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866E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866E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866E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866E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866E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866E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866E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rsid w:val="00866ED1"/>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cs="Consolas"/>
    </w:rPr>
  </w:style>
  <w:style w:type="character" w:customStyle="1" w:styleId="MakrotekstTegn">
    <w:name w:val="Makrotekst Tegn"/>
    <w:basedOn w:val="Standardskrifttypeiafsnit"/>
    <w:link w:val="Makrotekst"/>
    <w:rsid w:val="00866ED1"/>
    <w:rPr>
      <w:rFonts w:ascii="Consolas" w:hAnsi="Consolas" w:cs="Consolas"/>
      <w:lang w:val="da-DK"/>
    </w:rPr>
  </w:style>
  <w:style w:type="table" w:styleId="Mediumgitter1">
    <w:name w:val="Medium Grid 1"/>
    <w:basedOn w:val="Tabel-Normal"/>
    <w:uiPriority w:val="67"/>
    <w:rsid w:val="00866E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866E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866E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866E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866E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866E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866E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866E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866E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866E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866E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866E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866E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866E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866E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866E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866E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866E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866E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866E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866E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866E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866E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866E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866E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866E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866E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866E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866E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866E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866E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866E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866E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866E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866E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866E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866E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866E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866E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866E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866E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866E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866E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866E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866E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866E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866E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866E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866E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866ED1"/>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866E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866E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866E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866E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866E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866E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866E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rsid w:val="00866ED1"/>
    <w:rPr>
      <w:rFonts w:ascii="Times New Roman" w:hAnsi="Times New Roman"/>
    </w:rPr>
  </w:style>
  <w:style w:type="paragraph" w:styleId="Normalindrykning">
    <w:name w:val="Normal Indent"/>
    <w:basedOn w:val="Normal"/>
    <w:rsid w:val="00866ED1"/>
    <w:pPr>
      <w:ind w:left="1304"/>
    </w:pPr>
  </w:style>
  <w:style w:type="paragraph" w:styleId="Noteoverskrift">
    <w:name w:val="Note Heading"/>
    <w:basedOn w:val="Normal"/>
    <w:next w:val="Normal"/>
    <w:link w:val="NoteoverskriftTegn"/>
    <w:rsid w:val="00866ED1"/>
    <w:pPr>
      <w:spacing w:line="240" w:lineRule="auto"/>
    </w:pPr>
  </w:style>
  <w:style w:type="character" w:customStyle="1" w:styleId="NoteoverskriftTegn">
    <w:name w:val="Noteoverskrift Tegn"/>
    <w:basedOn w:val="Standardskrifttypeiafsnit"/>
    <w:link w:val="Noteoverskrift"/>
    <w:rsid w:val="00866ED1"/>
    <w:rPr>
      <w:rFonts w:ascii="Garamond" w:hAnsi="Garamond"/>
      <w:sz w:val="24"/>
      <w:szCs w:val="24"/>
      <w:lang w:val="da-DK"/>
    </w:rPr>
  </w:style>
  <w:style w:type="paragraph" w:styleId="Liste">
    <w:name w:val="List"/>
    <w:basedOn w:val="Normal"/>
    <w:rsid w:val="00866ED1"/>
    <w:pPr>
      <w:ind w:left="283" w:hanging="283"/>
      <w:contextualSpacing/>
    </w:pPr>
  </w:style>
  <w:style w:type="paragraph" w:styleId="Opstilling-forts">
    <w:name w:val="List Continue"/>
    <w:basedOn w:val="Normal"/>
    <w:rsid w:val="00866ED1"/>
    <w:pPr>
      <w:spacing w:after="120"/>
      <w:ind w:left="283"/>
      <w:contextualSpacing/>
    </w:pPr>
  </w:style>
  <w:style w:type="paragraph" w:styleId="Opstilling-forts2">
    <w:name w:val="List Continue 2"/>
    <w:basedOn w:val="Normal"/>
    <w:rsid w:val="00866ED1"/>
    <w:pPr>
      <w:spacing w:after="120"/>
      <w:ind w:left="566"/>
      <w:contextualSpacing/>
    </w:pPr>
  </w:style>
  <w:style w:type="paragraph" w:styleId="Opstilling-forts3">
    <w:name w:val="List Continue 3"/>
    <w:basedOn w:val="Normal"/>
    <w:rsid w:val="00866ED1"/>
    <w:pPr>
      <w:spacing w:after="120"/>
      <w:ind w:left="849"/>
      <w:contextualSpacing/>
    </w:pPr>
  </w:style>
  <w:style w:type="paragraph" w:styleId="Opstilling-forts4">
    <w:name w:val="List Continue 4"/>
    <w:basedOn w:val="Normal"/>
    <w:rsid w:val="00866ED1"/>
    <w:pPr>
      <w:spacing w:after="120"/>
      <w:ind w:left="1132"/>
      <w:contextualSpacing/>
    </w:pPr>
  </w:style>
  <w:style w:type="paragraph" w:styleId="Opstilling-forts5">
    <w:name w:val="List Continue 5"/>
    <w:basedOn w:val="Normal"/>
    <w:rsid w:val="00866ED1"/>
    <w:pPr>
      <w:spacing w:after="120"/>
      <w:ind w:left="1415"/>
      <w:contextualSpacing/>
    </w:pPr>
  </w:style>
  <w:style w:type="paragraph" w:styleId="Opstilling-punkttegn">
    <w:name w:val="List Bullet"/>
    <w:basedOn w:val="Normal"/>
    <w:rsid w:val="00866ED1"/>
    <w:pPr>
      <w:numPr>
        <w:numId w:val="20"/>
      </w:numPr>
      <w:contextualSpacing/>
    </w:pPr>
  </w:style>
  <w:style w:type="paragraph" w:styleId="Opstilling-punkttegn2">
    <w:name w:val="List Bullet 2"/>
    <w:basedOn w:val="Normal"/>
    <w:rsid w:val="00866ED1"/>
    <w:pPr>
      <w:numPr>
        <w:numId w:val="21"/>
      </w:numPr>
      <w:contextualSpacing/>
    </w:pPr>
  </w:style>
  <w:style w:type="paragraph" w:styleId="Opstilling-punkttegn3">
    <w:name w:val="List Bullet 3"/>
    <w:basedOn w:val="Normal"/>
    <w:rsid w:val="00866ED1"/>
    <w:pPr>
      <w:numPr>
        <w:numId w:val="22"/>
      </w:numPr>
      <w:contextualSpacing/>
    </w:pPr>
  </w:style>
  <w:style w:type="paragraph" w:styleId="Opstilling-punkttegn4">
    <w:name w:val="List Bullet 4"/>
    <w:basedOn w:val="Normal"/>
    <w:rsid w:val="00866ED1"/>
    <w:pPr>
      <w:numPr>
        <w:numId w:val="23"/>
      </w:numPr>
      <w:contextualSpacing/>
    </w:pPr>
  </w:style>
  <w:style w:type="paragraph" w:styleId="Opstilling-punkttegn5">
    <w:name w:val="List Bullet 5"/>
    <w:basedOn w:val="Normal"/>
    <w:rsid w:val="00866ED1"/>
    <w:pPr>
      <w:numPr>
        <w:numId w:val="24"/>
      </w:numPr>
      <w:contextualSpacing/>
    </w:pPr>
  </w:style>
  <w:style w:type="paragraph" w:styleId="Opstilling-talellerbogst">
    <w:name w:val="List Number"/>
    <w:basedOn w:val="Normal"/>
    <w:rsid w:val="00866ED1"/>
    <w:pPr>
      <w:numPr>
        <w:numId w:val="25"/>
      </w:numPr>
      <w:contextualSpacing/>
    </w:pPr>
  </w:style>
  <w:style w:type="paragraph" w:styleId="Opstilling-talellerbogst2">
    <w:name w:val="List Number 2"/>
    <w:basedOn w:val="Normal"/>
    <w:rsid w:val="00866ED1"/>
    <w:pPr>
      <w:numPr>
        <w:numId w:val="26"/>
      </w:numPr>
      <w:contextualSpacing/>
    </w:pPr>
  </w:style>
  <w:style w:type="paragraph" w:styleId="Opstilling-talellerbogst3">
    <w:name w:val="List Number 3"/>
    <w:basedOn w:val="Normal"/>
    <w:rsid w:val="00866ED1"/>
    <w:pPr>
      <w:numPr>
        <w:numId w:val="27"/>
      </w:numPr>
      <w:contextualSpacing/>
    </w:pPr>
  </w:style>
  <w:style w:type="paragraph" w:styleId="Opstilling-talellerbogst4">
    <w:name w:val="List Number 4"/>
    <w:basedOn w:val="Normal"/>
    <w:rsid w:val="00866ED1"/>
    <w:pPr>
      <w:numPr>
        <w:numId w:val="28"/>
      </w:numPr>
      <w:contextualSpacing/>
    </w:pPr>
  </w:style>
  <w:style w:type="paragraph" w:styleId="Opstilling-talellerbogst5">
    <w:name w:val="List Number 5"/>
    <w:basedOn w:val="Normal"/>
    <w:rsid w:val="00866ED1"/>
    <w:pPr>
      <w:numPr>
        <w:numId w:val="29"/>
      </w:numPr>
      <w:contextualSpacing/>
    </w:pPr>
  </w:style>
  <w:style w:type="paragraph" w:styleId="Liste2">
    <w:name w:val="List 2"/>
    <w:basedOn w:val="Normal"/>
    <w:rsid w:val="00866ED1"/>
    <w:pPr>
      <w:ind w:left="566" w:hanging="283"/>
      <w:contextualSpacing/>
    </w:pPr>
  </w:style>
  <w:style w:type="paragraph" w:styleId="Liste3">
    <w:name w:val="List 3"/>
    <w:basedOn w:val="Normal"/>
    <w:rsid w:val="00866ED1"/>
    <w:pPr>
      <w:ind w:left="849" w:hanging="283"/>
      <w:contextualSpacing/>
    </w:pPr>
  </w:style>
  <w:style w:type="paragraph" w:styleId="Liste4">
    <w:name w:val="List 4"/>
    <w:basedOn w:val="Normal"/>
    <w:rsid w:val="00866ED1"/>
    <w:pPr>
      <w:ind w:left="1132" w:hanging="283"/>
      <w:contextualSpacing/>
    </w:pPr>
  </w:style>
  <w:style w:type="paragraph" w:styleId="Liste5">
    <w:name w:val="List 5"/>
    <w:basedOn w:val="Normal"/>
    <w:rsid w:val="00866ED1"/>
    <w:pPr>
      <w:ind w:left="1415" w:hanging="283"/>
      <w:contextualSpacing/>
    </w:pPr>
  </w:style>
  <w:style w:type="character" w:customStyle="1" w:styleId="Overskrift2Tegn">
    <w:name w:val="Overskrift 2 Tegn"/>
    <w:basedOn w:val="Standardskrifttypeiafsnit"/>
    <w:link w:val="Overskrift2"/>
    <w:semiHidden/>
    <w:rsid w:val="00866ED1"/>
    <w:rPr>
      <w:rFonts w:asciiTheme="majorHAnsi" w:eastAsiaTheme="majorEastAsia" w:hAnsiTheme="majorHAnsi" w:cstheme="majorBidi"/>
      <w:b/>
      <w:bCs/>
      <w:color w:val="4F81BD" w:themeColor="accent1"/>
      <w:sz w:val="26"/>
      <w:szCs w:val="26"/>
      <w:lang w:val="da-DK"/>
    </w:rPr>
  </w:style>
  <w:style w:type="character" w:customStyle="1" w:styleId="Overskrift3Tegn">
    <w:name w:val="Overskrift 3 Tegn"/>
    <w:basedOn w:val="Standardskrifttypeiafsnit"/>
    <w:link w:val="Overskrift3"/>
    <w:semiHidden/>
    <w:rsid w:val="00866ED1"/>
    <w:rPr>
      <w:rFonts w:asciiTheme="majorHAnsi" w:eastAsiaTheme="majorEastAsia" w:hAnsiTheme="majorHAnsi" w:cstheme="majorBidi"/>
      <w:b/>
      <w:bCs/>
      <w:color w:val="4F81BD" w:themeColor="accent1"/>
      <w:sz w:val="24"/>
      <w:szCs w:val="24"/>
      <w:lang w:val="da-DK"/>
    </w:rPr>
  </w:style>
  <w:style w:type="character" w:customStyle="1" w:styleId="Overskrift4Tegn">
    <w:name w:val="Overskrift 4 Tegn"/>
    <w:basedOn w:val="Standardskrifttypeiafsnit"/>
    <w:link w:val="Overskrift4"/>
    <w:semiHidden/>
    <w:rsid w:val="00866ED1"/>
    <w:rPr>
      <w:rFonts w:asciiTheme="majorHAnsi" w:eastAsiaTheme="majorEastAsia" w:hAnsiTheme="majorHAnsi" w:cstheme="majorBidi"/>
      <w:b/>
      <w:bCs/>
      <w:i/>
      <w:iCs/>
      <w:color w:val="4F81BD" w:themeColor="accent1"/>
      <w:sz w:val="24"/>
      <w:szCs w:val="24"/>
      <w:lang w:val="da-DK"/>
    </w:rPr>
  </w:style>
  <w:style w:type="character" w:customStyle="1" w:styleId="Overskrift5Tegn">
    <w:name w:val="Overskrift 5 Tegn"/>
    <w:basedOn w:val="Standardskrifttypeiafsnit"/>
    <w:link w:val="Overskrift5"/>
    <w:semiHidden/>
    <w:rsid w:val="00866ED1"/>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semiHidden/>
    <w:rsid w:val="00866ED1"/>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semiHidden/>
    <w:rsid w:val="00866ED1"/>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semiHidden/>
    <w:rsid w:val="00866ED1"/>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semiHidden/>
    <w:rsid w:val="00866ED1"/>
    <w:rPr>
      <w:rFonts w:asciiTheme="majorHAnsi" w:eastAsiaTheme="majorEastAsia" w:hAnsiTheme="majorHAnsi" w:cstheme="majorBidi"/>
      <w:i/>
      <w:iCs/>
      <w:color w:val="404040" w:themeColor="text1" w:themeTint="BF"/>
      <w:lang w:val="da-DK"/>
    </w:rPr>
  </w:style>
  <w:style w:type="character" w:styleId="Pladsholdertekst">
    <w:name w:val="Placeholder Text"/>
    <w:basedOn w:val="Standardskrifttypeiafsnit"/>
    <w:uiPriority w:val="99"/>
    <w:semiHidden/>
    <w:rsid w:val="00866ED1"/>
    <w:rPr>
      <w:color w:val="808080"/>
      <w:lang w:val="da-DK"/>
    </w:rPr>
  </w:style>
  <w:style w:type="character" w:styleId="Sidetal">
    <w:name w:val="page number"/>
    <w:basedOn w:val="Standardskrifttypeiafsnit"/>
    <w:rsid w:val="00866ED1"/>
    <w:rPr>
      <w:lang w:val="da-DK"/>
    </w:rPr>
  </w:style>
  <w:style w:type="paragraph" w:styleId="Sluthilsen">
    <w:name w:val="Closing"/>
    <w:basedOn w:val="Normal"/>
    <w:link w:val="SluthilsenTegn"/>
    <w:rsid w:val="00866ED1"/>
    <w:pPr>
      <w:spacing w:line="240" w:lineRule="auto"/>
      <w:ind w:left="4252"/>
    </w:pPr>
  </w:style>
  <w:style w:type="character" w:customStyle="1" w:styleId="SluthilsenTegn">
    <w:name w:val="Sluthilsen Tegn"/>
    <w:basedOn w:val="Standardskrifttypeiafsnit"/>
    <w:link w:val="Sluthilsen"/>
    <w:rsid w:val="00866ED1"/>
    <w:rPr>
      <w:rFonts w:ascii="Garamond" w:hAnsi="Garamond"/>
      <w:sz w:val="24"/>
      <w:szCs w:val="24"/>
      <w:lang w:val="da-DK"/>
    </w:rPr>
  </w:style>
  <w:style w:type="character" w:styleId="Slutnotehenvisning">
    <w:name w:val="endnote reference"/>
    <w:basedOn w:val="Standardskrifttypeiafsnit"/>
    <w:rsid w:val="00866ED1"/>
    <w:rPr>
      <w:vertAlign w:val="superscript"/>
      <w:lang w:val="da-DK"/>
    </w:rPr>
  </w:style>
  <w:style w:type="paragraph" w:styleId="Slutnotetekst">
    <w:name w:val="endnote text"/>
    <w:basedOn w:val="Normal"/>
    <w:link w:val="SlutnotetekstTegn"/>
    <w:rsid w:val="00866ED1"/>
    <w:pPr>
      <w:spacing w:line="240" w:lineRule="auto"/>
    </w:pPr>
    <w:rPr>
      <w:sz w:val="20"/>
      <w:szCs w:val="20"/>
    </w:rPr>
  </w:style>
  <w:style w:type="character" w:customStyle="1" w:styleId="SlutnotetekstTegn">
    <w:name w:val="Slutnotetekst Tegn"/>
    <w:basedOn w:val="Standardskrifttypeiafsnit"/>
    <w:link w:val="Slutnotetekst"/>
    <w:rsid w:val="00866ED1"/>
    <w:rPr>
      <w:rFonts w:ascii="Garamond" w:hAnsi="Garamond"/>
      <w:lang w:val="da-DK"/>
    </w:rPr>
  </w:style>
  <w:style w:type="paragraph" w:styleId="Starthilsen">
    <w:name w:val="Salutation"/>
    <w:basedOn w:val="Normal"/>
    <w:next w:val="Normal"/>
    <w:link w:val="StarthilsenTegn"/>
    <w:rsid w:val="00866ED1"/>
  </w:style>
  <w:style w:type="character" w:customStyle="1" w:styleId="StarthilsenTegn">
    <w:name w:val="Starthilsen Tegn"/>
    <w:basedOn w:val="Standardskrifttypeiafsnit"/>
    <w:link w:val="Starthilsen"/>
    <w:rsid w:val="00866ED1"/>
    <w:rPr>
      <w:rFonts w:ascii="Garamond" w:hAnsi="Garamond"/>
      <w:sz w:val="24"/>
      <w:szCs w:val="24"/>
      <w:lang w:val="da-DK"/>
    </w:rPr>
  </w:style>
  <w:style w:type="character" w:styleId="Strk">
    <w:name w:val="Strong"/>
    <w:basedOn w:val="Standardskrifttypeiafsnit"/>
    <w:qFormat/>
    <w:rsid w:val="00866ED1"/>
    <w:rPr>
      <w:b/>
      <w:bCs/>
      <w:lang w:val="da-DK"/>
    </w:rPr>
  </w:style>
  <w:style w:type="paragraph" w:styleId="Strktcitat">
    <w:name w:val="Intense Quote"/>
    <w:basedOn w:val="Normal"/>
    <w:next w:val="Normal"/>
    <w:link w:val="StrktcitatTegn"/>
    <w:uiPriority w:val="30"/>
    <w:qFormat/>
    <w:rsid w:val="00866ED1"/>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866ED1"/>
    <w:rPr>
      <w:rFonts w:ascii="Garamond" w:hAnsi="Garamond"/>
      <w:b/>
      <w:bCs/>
      <w:i/>
      <w:iCs/>
      <w:color w:val="4F81BD" w:themeColor="accent1"/>
      <w:sz w:val="24"/>
      <w:szCs w:val="24"/>
      <w:lang w:val="da-DK"/>
    </w:rPr>
  </w:style>
  <w:style w:type="character" w:styleId="Svagfremhvning">
    <w:name w:val="Subtle Emphasis"/>
    <w:basedOn w:val="Standardskrifttypeiafsnit"/>
    <w:uiPriority w:val="19"/>
    <w:qFormat/>
    <w:rsid w:val="00866ED1"/>
    <w:rPr>
      <w:i/>
      <w:iCs/>
      <w:color w:val="808080" w:themeColor="text1" w:themeTint="7F"/>
      <w:lang w:val="da-DK"/>
    </w:rPr>
  </w:style>
  <w:style w:type="character" w:styleId="Svaghenvisning">
    <w:name w:val="Subtle Reference"/>
    <w:basedOn w:val="Standardskrifttypeiafsnit"/>
    <w:uiPriority w:val="31"/>
    <w:qFormat/>
    <w:rsid w:val="00866ED1"/>
    <w:rPr>
      <w:smallCaps/>
      <w:color w:val="C0504D" w:themeColor="accent2"/>
      <w:u w:val="single"/>
      <w:lang w:val="da-DK"/>
    </w:rPr>
  </w:style>
  <w:style w:type="table" w:styleId="Tabel-3D-effekter1">
    <w:name w:val="Table 3D effects 1"/>
    <w:basedOn w:val="Tabel-Normal"/>
    <w:rsid w:val="00866ED1"/>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866ED1"/>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866ED1"/>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866ED1"/>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866ED1"/>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866ED1"/>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866ED1"/>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866ED1"/>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866ED1"/>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866ED1"/>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rsid w:val="0086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rsid w:val="00866ED1"/>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866ED1"/>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866ED1"/>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866ED1"/>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866ED1"/>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866ED1"/>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866ED1"/>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866ED1"/>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866ED1"/>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866ED1"/>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866ED1"/>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866ED1"/>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866ED1"/>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866ED1"/>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866ED1"/>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866ED1"/>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866ED1"/>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866ED1"/>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866ED1"/>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866ED1"/>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866ED1"/>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866ED1"/>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866ED1"/>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866ED1"/>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866ED1"/>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866ED1"/>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866ED1"/>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866ED1"/>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866ED1"/>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866ED1"/>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866ED1"/>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866ED1"/>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866ED1"/>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866E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rsid w:val="00866ED1"/>
    <w:rPr>
      <w:rFonts w:asciiTheme="majorHAnsi" w:eastAsiaTheme="majorEastAsia" w:hAnsiTheme="majorHAnsi" w:cstheme="majorBidi"/>
      <w:color w:val="17365D" w:themeColor="text2" w:themeShade="BF"/>
      <w:spacing w:val="5"/>
      <w:kern w:val="28"/>
      <w:sz w:val="52"/>
      <w:szCs w:val="52"/>
      <w:lang w:val="da-DK"/>
    </w:rPr>
  </w:style>
  <w:style w:type="paragraph" w:styleId="Undertitel">
    <w:name w:val="Subtitle"/>
    <w:basedOn w:val="Normal"/>
    <w:next w:val="Normal"/>
    <w:link w:val="UndertitelTegn"/>
    <w:qFormat/>
    <w:rsid w:val="00866ED1"/>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rsid w:val="00866ED1"/>
    <w:rPr>
      <w:rFonts w:asciiTheme="majorHAnsi" w:eastAsiaTheme="majorEastAsia" w:hAnsiTheme="majorHAnsi" w:cstheme="majorBidi"/>
      <w:i/>
      <w:iCs/>
      <w:color w:val="4F81BD" w:themeColor="accent1"/>
      <w:spacing w:val="15"/>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2771">
      <w:bodyDiv w:val="1"/>
      <w:marLeft w:val="0"/>
      <w:marRight w:val="0"/>
      <w:marTop w:val="0"/>
      <w:marBottom w:val="0"/>
      <w:divBdr>
        <w:top w:val="none" w:sz="0" w:space="0" w:color="auto"/>
        <w:left w:val="none" w:sz="0" w:space="0" w:color="auto"/>
        <w:bottom w:val="none" w:sz="0" w:space="0" w:color="auto"/>
        <w:right w:val="none" w:sz="0" w:space="0" w:color="auto"/>
      </w:divBdr>
    </w:div>
    <w:div w:id="487325990">
      <w:bodyDiv w:val="1"/>
      <w:marLeft w:val="0"/>
      <w:marRight w:val="0"/>
      <w:marTop w:val="0"/>
      <w:marBottom w:val="0"/>
      <w:divBdr>
        <w:top w:val="none" w:sz="0" w:space="0" w:color="auto"/>
        <w:left w:val="none" w:sz="0" w:space="0" w:color="auto"/>
        <w:bottom w:val="none" w:sz="0" w:space="0" w:color="auto"/>
        <w:right w:val="none" w:sz="0" w:space="0" w:color="auto"/>
      </w:divBdr>
    </w:div>
    <w:div w:id="711460719">
      <w:bodyDiv w:val="1"/>
      <w:marLeft w:val="0"/>
      <w:marRight w:val="0"/>
      <w:marTop w:val="0"/>
      <w:marBottom w:val="0"/>
      <w:divBdr>
        <w:top w:val="none" w:sz="0" w:space="0" w:color="auto"/>
        <w:left w:val="none" w:sz="0" w:space="0" w:color="auto"/>
        <w:bottom w:val="none" w:sz="0" w:space="0" w:color="auto"/>
        <w:right w:val="none" w:sz="0" w:space="0" w:color="auto"/>
      </w:divBdr>
    </w:div>
    <w:div w:id="116261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degym@stukuvm.d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udegym@stukuvm.dk" TargetMode="External"/><Relationship Id="rId4" Type="http://schemas.openxmlformats.org/officeDocument/2006/relationships/settings" Target="settings.xml"/><Relationship Id="rId9" Type="http://schemas.openxmlformats.org/officeDocument/2006/relationships/hyperlink" Target="https://www.retsinformation.dk/eli/lta/1996/1152"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C5463-E24C-40CD-8885-DF80C1914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7</Pages>
  <Words>1983</Words>
  <Characters>12656</Characters>
  <Application>Microsoft Office Word</Application>
  <DocSecurity>0</DocSecurity>
  <Lines>421</Lines>
  <Paragraphs>154</Paragraphs>
  <ScaleCrop>false</ScaleCrop>
  <HeadingPairs>
    <vt:vector size="2" baseType="variant">
      <vt:variant>
        <vt:lpstr>Titel</vt:lpstr>
      </vt:variant>
      <vt:variant>
        <vt:i4>1</vt:i4>
      </vt:variant>
    </vt:vector>
  </HeadingPairs>
  <TitlesOfParts>
    <vt:vector size="1" baseType="lpstr">
      <vt:lpstr>BUVM - LRE for Befordring Skolehjem EUD</vt:lpstr>
    </vt:vector>
  </TitlesOfParts>
  <Company>Undervisningsministeriet</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BUVM - LRE for Befordring Skolehjem EUD</dc:title>
  <dc:creator>Børne- og Undervisningsministeriet</dc:creator>
  <cp:lastModifiedBy>Kristian L. Ziegler</cp:lastModifiedBy>
  <cp:revision>87</cp:revision>
  <cp:lastPrinted>2014-01-31T10:29:00Z</cp:lastPrinted>
  <dcterms:created xsi:type="dcterms:W3CDTF">2015-03-11T16:08:00Z</dcterms:created>
  <dcterms:modified xsi:type="dcterms:W3CDTF">2026-02-16T09:30:00Z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